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Open Sans" w:hAnsi="Open Sans" w:cs="Open Sans"/>
        </w:rPr>
        <w:id w:val="-1076434284"/>
        <w:docPartObj>
          <w:docPartGallery w:val="Cover Pages"/>
          <w:docPartUnique/>
        </w:docPartObj>
      </w:sdtPr>
      <w:sdtEndPr>
        <w:rPr>
          <w:rFonts w:eastAsia="Montserrat"/>
          <w:lang w:val="ru-RU"/>
        </w:rPr>
      </w:sdtEndPr>
      <w:sdtContent>
        <w:p w14:paraId="5B6B31F3" w14:textId="6F7E26E3" w:rsidR="006824F2" w:rsidRPr="00D510C8" w:rsidRDefault="006824F2">
          <w:pPr>
            <w:rPr>
              <w:rFonts w:ascii="Open Sans" w:hAnsi="Open Sans" w:cs="Open Sans"/>
            </w:rPr>
          </w:pPr>
        </w:p>
        <w:p w14:paraId="2E448772" w14:textId="7FBE203B" w:rsidR="006824F2" w:rsidRPr="00D510C8" w:rsidRDefault="00030652">
          <w:pPr>
            <w:rPr>
              <w:rFonts w:ascii="Open Sans" w:eastAsia="Montserrat" w:hAnsi="Open Sans" w:cs="Open Sans"/>
              <w:lang w:val="ru-RU"/>
            </w:rPr>
          </w:pPr>
          <w:r>
            <w:rPr>
              <w:rFonts w:ascii="Open Sans" w:hAnsi="Open Sans" w:cs="Open Sans"/>
              <w:noProof/>
              <w:lang w:val="ru-RU"/>
            </w:rPr>
            <w:drawing>
              <wp:anchor distT="0" distB="0" distL="114300" distR="114300" simplePos="0" relativeHeight="251657728" behindDoc="0" locked="0" layoutInCell="1" allowOverlap="1" wp14:anchorId="0EEB579E" wp14:editId="530F9B2A">
                <wp:simplePos x="0" y="0"/>
                <wp:positionH relativeFrom="column">
                  <wp:posOffset>1720215</wp:posOffset>
                </wp:positionH>
                <wp:positionV relativeFrom="paragraph">
                  <wp:posOffset>774065</wp:posOffset>
                </wp:positionV>
                <wp:extent cx="2686685" cy="2686685"/>
                <wp:effectExtent l="0" t="0" r="0" b="0"/>
                <wp:wrapNone/>
                <wp:docPr id="2" name="Рисунок 2" descr="logo - wi-fly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- wi-fly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685" cy="2686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510C8">
            <w:rPr>
              <w:rFonts w:ascii="Open Sans" w:hAnsi="Open Sans" w:cs="Open Sans"/>
              <w:noProof/>
              <w:lang w:val="ru-RU"/>
            </w:rPr>
            <mc:AlternateContent>
              <mc:Choice Requires="wps">
                <w:drawing>
                  <wp:anchor distT="0" distB="0" distL="182880" distR="182880" simplePos="0" relativeHeight="251656704" behindDoc="0" locked="0" layoutInCell="1" allowOverlap="1" wp14:anchorId="463FF3BE" wp14:editId="05CA94BE">
                    <wp:simplePos x="0" y="0"/>
                    <wp:positionH relativeFrom="margin">
                      <wp:posOffset>204470</wp:posOffset>
                    </wp:positionH>
                    <wp:positionV relativeFrom="page">
                      <wp:posOffset>4629150</wp:posOffset>
                    </wp:positionV>
                    <wp:extent cx="5953125" cy="2895600"/>
                    <wp:effectExtent l="0" t="0" r="9525" b="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53125" cy="289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0CF024" w14:textId="1782F563" w:rsidR="00CC1BEC" w:rsidRPr="00F6266C" w:rsidRDefault="00000000" w:rsidP="007D4F98">
                                <w:pPr>
                                  <w:pStyle w:val="af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Montserrat" w:hAnsi="Montserrat"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Название"/>
                                    <w:tag w:val=""/>
                                    <w:id w:val="199429630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BC2BFF" w:rsidRPr="00BC2BF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</w:rPr>
                                      <w:t>Документация, содержащая описание процессов, обеспечивающих поддержание жизненного цикла программного обеспечения «</w:t>
                                    </w:r>
                                    <w:proofErr w:type="spellStart"/>
                                    <w:r w:rsidR="00BC2BFF" w:rsidRPr="00BC2BF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</w:rPr>
                                      <w:t>Wi-Fly</w:t>
                                    </w:r>
                                    <w:proofErr w:type="spellEnd"/>
                                    <w:r w:rsidR="00BC2BFF" w:rsidRPr="00BC2BFF">
                                      <w:rPr>
                                        <w:rFonts w:ascii="Montserrat" w:hAnsi="Montserrat"/>
                                        <w:color w:val="4F81BD" w:themeColor="accent1"/>
                                        <w:sz w:val="40"/>
                                        <w:szCs w:val="40"/>
                                      </w:rPr>
                                      <w:t>» для ЭВМ - @BOX.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96552BF" w14:textId="580BF7EF" w:rsidR="00CC1BEC" w:rsidRDefault="00BC2BFF">
                                    <w:pPr>
                                      <w:pStyle w:val="af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BC2BFF"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РОССИЙСКОЕ РЕШЕНИЕ ОТ КОМПАНИИ ООО «ОБЛАКО»</w:t>
                                    </w:r>
                                  </w:p>
                                </w:sdtContent>
                              </w:sdt>
                              <w:p w14:paraId="4DA4CC24" w14:textId="77777777" w:rsidR="00CC1BEC" w:rsidRDefault="00CC1BEC">
                                <w:pPr>
                                  <w:pStyle w:val="af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C43CCAF" w14:textId="77777777" w:rsidR="00CC1BEC" w:rsidRPr="00F6266C" w:rsidRDefault="00CC1BEC">
                                <w:pPr>
                                  <w:pStyle w:val="af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  <w:lang w:val="ru-RU"/>
                                  </w:rPr>
                                  <w:alias w:val="Автор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F242FAC" w14:textId="5912834A" w:rsidR="00CC1BEC" w:rsidRDefault="00CC1BEC">
                                    <w:pPr>
                                      <w:pStyle w:val="af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AF2206"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  <w:lang w:val="ru-RU"/>
                                      </w:rPr>
                                      <w:t>www.wifly.tech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3FF3BE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16.1pt;margin-top:364.5pt;width:468.75pt;height:228pt;z-index:25165670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" filled="f" stroked="f" strokeweight=".5pt">
                    <v:textbox inset="0,0,0,0">
                      <w:txbxContent>
                        <w:p w14:paraId="160CF024" w14:textId="1782F563" w:rsidR="00CC1BEC" w:rsidRPr="00F6266C" w:rsidRDefault="00A3492A" w:rsidP="007D4F98">
                          <w:pPr>
                            <w:pStyle w:val="af"/>
                            <w:spacing w:before="40" w:after="560" w:line="216" w:lineRule="auto"/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Montserrat" w:hAnsi="Montserrat"/>
                                <w:color w:val="4F81BD" w:themeColor="accent1"/>
                                <w:sz w:val="40"/>
                                <w:szCs w:val="40"/>
                              </w:rPr>
                              <w:alias w:val="Название"/>
                              <w:tag w:val=""/>
                              <w:id w:val="199429630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C2BFF" w:rsidRPr="00BC2BFF">
                                <w:rPr>
                                  <w:rFonts w:ascii="Montserrat" w:hAnsi="Montserrat"/>
                                  <w:color w:val="4F81BD" w:themeColor="accent1"/>
                                  <w:sz w:val="40"/>
                                  <w:szCs w:val="40"/>
                                </w:rPr>
                                <w:t>Документация, содержащая описание процессов, обеспечивающих поддержание жизненного цикла программного обеспечения «Wi-Fly» для ЭВМ - @BOX.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96552BF" w14:textId="580BF7EF" w:rsidR="00CC1BEC" w:rsidRDefault="00BC2BFF">
                              <w:pPr>
                                <w:pStyle w:val="af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BC2BFF"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РОССИЙСКОЕ РЕШЕНИЕ ОТ КОМПАНИИ ООО «ОБЛАКО»</w:t>
                              </w:r>
                            </w:p>
                          </w:sdtContent>
                        </w:sdt>
                        <w:p w14:paraId="4DA4CC24" w14:textId="77777777" w:rsidR="00CC1BEC" w:rsidRDefault="00CC1BEC">
                          <w:pPr>
                            <w:pStyle w:val="af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  <w:p w14:paraId="7C43CCAF" w14:textId="77777777" w:rsidR="00CC1BEC" w:rsidRPr="00F6266C" w:rsidRDefault="00CC1BEC">
                          <w:pPr>
                            <w:pStyle w:val="af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  <w:lang w:val="ru-RU"/>
                            </w:rPr>
                          </w:pPr>
                        </w:p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  <w:lang w:val="ru-RU"/>
                            </w:rPr>
                            <w:alias w:val="Автор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F242FAC" w14:textId="5912834A" w:rsidR="00CC1BEC" w:rsidRDefault="00CC1BEC">
                              <w:pPr>
                                <w:pStyle w:val="af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 w:rsidRPr="00AF2206"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  <w:lang w:val="ru-RU"/>
                                </w:rPr>
                                <w:t>www.wifly.tech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6824F2" w:rsidRPr="00D510C8">
            <w:rPr>
              <w:rFonts w:ascii="Open Sans" w:hAnsi="Open Sans" w:cs="Open Sans"/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5F6D099" wp14:editId="28AD4A3C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3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A459B7E" w14:textId="1D5DB72E" w:rsidR="00CC1BEC" w:rsidRDefault="00CC1BEC">
                                    <w:pPr>
                                      <w:pStyle w:val="af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ru-RU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5F6D099" id="Прямоугольник 132" o:spid="_x0000_s1027" style="position:absolute;margin-left:-4.4pt;margin-top:0;width:46.8pt;height:77.75pt;z-index:251658752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3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A459B7E" w14:textId="1D5DB72E" w:rsidR="00CC1BEC" w:rsidRDefault="00CC1BEC">
                              <w:pPr>
                                <w:pStyle w:val="af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ru-RU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6824F2" w:rsidRPr="00D510C8">
            <w:rPr>
              <w:rFonts w:ascii="Open Sans" w:eastAsia="Montserrat" w:hAnsi="Open Sans" w:cs="Open Sans"/>
              <w:lang w:val="ru-RU"/>
            </w:rPr>
            <w:br w:type="page"/>
          </w:r>
        </w:p>
      </w:sdtContent>
    </w:sdt>
    <w:sdt>
      <w:sdtPr>
        <w:rPr>
          <w:rFonts w:ascii="Open Sans" w:eastAsia="Arial" w:hAnsi="Open Sans" w:cs="Open Sans"/>
          <w:color w:val="auto"/>
          <w:sz w:val="20"/>
          <w:szCs w:val="20"/>
          <w:lang w:val="ru"/>
        </w:rPr>
        <w:id w:val="-1215035894"/>
        <w:docPartObj>
          <w:docPartGallery w:val="Table of Contents"/>
          <w:docPartUnique/>
        </w:docPartObj>
      </w:sdtPr>
      <w:sdtEndPr>
        <w:rPr>
          <w:b/>
          <w:bCs/>
          <w:sz w:val="19"/>
          <w:szCs w:val="19"/>
        </w:rPr>
      </w:sdtEndPr>
      <w:sdtContent>
        <w:p w14:paraId="760C0137" w14:textId="143BF8F5" w:rsidR="005824CB" w:rsidRPr="00D510C8" w:rsidRDefault="005824CB">
          <w:pPr>
            <w:pStyle w:val="af6"/>
            <w:rPr>
              <w:rFonts w:ascii="Open Sans" w:hAnsi="Open Sans" w:cs="Open Sans"/>
              <w:sz w:val="20"/>
              <w:szCs w:val="20"/>
            </w:rPr>
          </w:pPr>
          <w:r w:rsidRPr="00D510C8">
            <w:rPr>
              <w:rFonts w:ascii="Open Sans" w:hAnsi="Open Sans" w:cs="Open Sans"/>
              <w:sz w:val="20"/>
              <w:szCs w:val="20"/>
            </w:rPr>
            <w:t>Оглавление</w:t>
          </w:r>
        </w:p>
        <w:p w14:paraId="2CF8DA49" w14:textId="1EB6E6E5" w:rsidR="00BC2BFF" w:rsidRDefault="005824CB">
          <w:pPr>
            <w:pStyle w:val="10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r w:rsidRPr="00FD36BC">
            <w:rPr>
              <w:rFonts w:ascii="Open Sans" w:hAnsi="Open Sans" w:cs="Open Sans"/>
              <w:sz w:val="19"/>
              <w:szCs w:val="19"/>
            </w:rPr>
            <w:fldChar w:fldCharType="begin"/>
          </w:r>
          <w:r w:rsidRPr="00FD36BC">
            <w:rPr>
              <w:rFonts w:ascii="Open Sans" w:hAnsi="Open Sans" w:cs="Open Sans"/>
              <w:sz w:val="19"/>
              <w:szCs w:val="19"/>
            </w:rPr>
            <w:instrText xml:space="preserve"> TOC \o "1-3" \h \z \u </w:instrText>
          </w:r>
          <w:r w:rsidRPr="00FD36BC">
            <w:rPr>
              <w:rFonts w:ascii="Open Sans" w:hAnsi="Open Sans" w:cs="Open Sans"/>
              <w:sz w:val="19"/>
              <w:szCs w:val="19"/>
            </w:rPr>
            <w:fldChar w:fldCharType="separate"/>
          </w:r>
          <w:hyperlink w:anchor="_Toc89968114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>АННОТАЦИЯ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_Toc89968114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2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61DAED99" w14:textId="4CA61A32" w:rsidR="00BC2BFF" w:rsidRDefault="00000000">
          <w:pPr>
            <w:pStyle w:val="10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15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1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 xml:space="preserve">. 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ОПИСАНИЕ ПРОЦЕССОВ, ОБЕСПЕЧИВАЮЩИХ ПОДДЕРЖАНИЕ ЖИЗНЕННОГО ЦИКЛА ПРОГРАММНОГО ОБЕСПЕЧЕНИЯ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_Toc89968115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2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26D9E093" w14:textId="2BD87425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16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1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>.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1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 xml:space="preserve"> 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Настройка внешнего вида программного обеспечения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_Toc89968116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3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0F8920A7" w14:textId="6E816D2F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17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1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>.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2 Техническая поддержка программного обеспечения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_Toc89968117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3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1AB65174" w14:textId="0E24B49C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18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1.3 Проведение модернизации программного обеспечения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_Toc89968118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3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5F5F9E1D" w14:textId="54A3FB67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19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1.4 Восстановление данных программного обеспечения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_Toc89968119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4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7241A99B" w14:textId="7341F6A0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20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1.5 Оказание услуг по доработке программного обеспечения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_Toc89968120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4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5C148ECD" w14:textId="2F48E90F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21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1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>.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6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 xml:space="preserve"> 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Устранение неисправностей, выявленных в ходе эксплуатации программного обеспечения.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_Toc89968121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5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1BB7331B" w14:textId="7588B157" w:rsidR="00BC2BFF" w:rsidRDefault="00000000">
          <w:pPr>
            <w:pStyle w:val="10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22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2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>. ИНФОРМАЦИЯ О ПЕРСОНАЛЕ, НЕОБХОДИМОМ ДЛЯ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 xml:space="preserve"> 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>ОБЕСПЕЧЕНИЯ ПОДДЕРЖКИ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 xml:space="preserve"> 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</w:rPr>
              <w:t xml:space="preserve">РАБОТОСПОСОБНОСТИ 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ПРОГРАММНОГО ОБЕСПЕЧЕНИЯ "Wi-Fly"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_Toc89968122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5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5E30441C" w14:textId="124D7C81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23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2.1 Персонал, обеспечивающий работу программного обеспечения"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en-US"/>
              </w:rPr>
              <w:t>Wi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-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en-US"/>
              </w:rPr>
              <w:t>Fly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"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_Toc89968123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5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7CB1D3F0" w14:textId="502F29AE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24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2.2 Пользователи, эксплуатирующие программного обеспечения"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en-US"/>
              </w:rPr>
              <w:t>Wi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-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en-US"/>
              </w:rPr>
              <w:t>Fly</w:t>
            </w:r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"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_Toc89968124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5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4D1CA25C" w14:textId="1CF4EB2A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25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2.3 Персонал, обеспечивающий техническую поддержку и модернизацию программного обеспечения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_Toc89968125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5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5E8D8D25" w14:textId="274C52ED" w:rsidR="00BC2BFF" w:rsidRDefault="00000000">
          <w:pPr>
            <w:pStyle w:val="21"/>
            <w:tabs>
              <w:tab w:val="right" w:leader="dot" w:pos="963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89968126" w:history="1">
            <w:r w:rsidR="00BC2BFF" w:rsidRPr="00556D5F">
              <w:rPr>
                <w:rStyle w:val="af5"/>
                <w:rFonts w:ascii="Open Sans" w:eastAsia="Montserrat" w:hAnsi="Open Sans" w:cs="Open Sans"/>
                <w:b/>
                <w:noProof/>
                <w:lang w:val="ru-RU"/>
              </w:rPr>
              <w:t>2.4 Контактная информация</w:t>
            </w:r>
            <w:r w:rsidR="00BC2BFF">
              <w:rPr>
                <w:noProof/>
                <w:webHidden/>
              </w:rPr>
              <w:tab/>
            </w:r>
            <w:r w:rsidR="00BC2BFF">
              <w:rPr>
                <w:noProof/>
                <w:webHidden/>
              </w:rPr>
              <w:fldChar w:fldCharType="begin"/>
            </w:r>
            <w:r w:rsidR="00BC2BFF">
              <w:rPr>
                <w:noProof/>
                <w:webHidden/>
              </w:rPr>
              <w:instrText xml:space="preserve"> PAGEREF _Toc89968126 \h </w:instrText>
            </w:r>
            <w:r w:rsidR="00BC2BFF">
              <w:rPr>
                <w:noProof/>
                <w:webHidden/>
              </w:rPr>
            </w:r>
            <w:r w:rsidR="00BC2BFF">
              <w:rPr>
                <w:noProof/>
                <w:webHidden/>
              </w:rPr>
              <w:fldChar w:fldCharType="separate"/>
            </w:r>
            <w:r w:rsidR="00446688">
              <w:rPr>
                <w:noProof/>
                <w:webHidden/>
              </w:rPr>
              <w:t>6</w:t>
            </w:r>
            <w:r w:rsidR="00BC2BFF">
              <w:rPr>
                <w:noProof/>
                <w:webHidden/>
              </w:rPr>
              <w:fldChar w:fldCharType="end"/>
            </w:r>
          </w:hyperlink>
        </w:p>
        <w:p w14:paraId="6932DB4C" w14:textId="270604F4" w:rsidR="00453245" w:rsidRPr="00D510C8" w:rsidRDefault="005824CB" w:rsidP="0085619C">
          <w:pPr>
            <w:pStyle w:val="10"/>
            <w:tabs>
              <w:tab w:val="right" w:leader="dot" w:pos="9634"/>
            </w:tabs>
            <w:rPr>
              <w:rFonts w:ascii="Open Sans" w:hAnsi="Open Sans" w:cs="Open Sans"/>
              <w:b/>
              <w:bCs/>
              <w:sz w:val="19"/>
              <w:szCs w:val="19"/>
            </w:rPr>
          </w:pPr>
          <w:r w:rsidRPr="00FD36BC">
            <w:rPr>
              <w:rFonts w:ascii="Open Sans" w:hAnsi="Open Sans" w:cs="Open Sans"/>
              <w:bCs/>
              <w:sz w:val="19"/>
              <w:szCs w:val="19"/>
            </w:rPr>
            <w:fldChar w:fldCharType="end"/>
          </w:r>
        </w:p>
      </w:sdtContent>
    </w:sdt>
    <w:p w14:paraId="42EA20CE" w14:textId="77777777" w:rsidR="00032D12" w:rsidRDefault="00032D12" w:rsidP="0085619C">
      <w:pPr>
        <w:pStyle w:val="1"/>
        <w:jc w:val="center"/>
        <w:rPr>
          <w:rFonts w:ascii="Open Sans" w:eastAsia="Montserrat" w:hAnsi="Open Sans" w:cs="Open Sans"/>
          <w:b/>
          <w:sz w:val="24"/>
          <w:szCs w:val="24"/>
        </w:rPr>
      </w:pPr>
      <w:r>
        <w:rPr>
          <w:rFonts w:ascii="Open Sans" w:eastAsia="Montserrat" w:hAnsi="Open Sans" w:cs="Open Sans"/>
          <w:b/>
          <w:sz w:val="24"/>
          <w:szCs w:val="24"/>
        </w:rPr>
        <w:br w:type="page"/>
      </w:r>
    </w:p>
    <w:p w14:paraId="3B957468" w14:textId="01D5AB8E" w:rsidR="0085619C" w:rsidRPr="00A9575F" w:rsidRDefault="0085619C" w:rsidP="00A9575F">
      <w:pPr>
        <w:pStyle w:val="1"/>
        <w:jc w:val="center"/>
        <w:rPr>
          <w:rFonts w:ascii="Open Sans" w:eastAsia="Montserrat" w:hAnsi="Open Sans" w:cs="Open Sans"/>
          <w:b/>
          <w:sz w:val="24"/>
          <w:szCs w:val="24"/>
        </w:rPr>
      </w:pPr>
      <w:bookmarkStart w:id="0" w:name="_Toc89968114"/>
      <w:r w:rsidRPr="00D510C8">
        <w:rPr>
          <w:rFonts w:ascii="Open Sans" w:eastAsia="Montserrat" w:hAnsi="Open Sans" w:cs="Open Sans"/>
          <w:b/>
          <w:sz w:val="24"/>
          <w:szCs w:val="24"/>
        </w:rPr>
        <w:lastRenderedPageBreak/>
        <w:t>АННОТАЦИЯ</w:t>
      </w:r>
      <w:bookmarkEnd w:id="0"/>
    </w:p>
    <w:p w14:paraId="0B064047" w14:textId="7913BE22" w:rsidR="00670906" w:rsidRPr="00D510C8" w:rsidRDefault="00670906" w:rsidP="00670906">
      <w:pPr>
        <w:pStyle w:val="af"/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Настоящий документ </w:t>
      </w:r>
      <w:r w:rsidR="00F97F1B">
        <w:rPr>
          <w:rFonts w:ascii="Open Sans" w:eastAsia="Montserrat" w:hAnsi="Open Sans" w:cs="Open Sans"/>
          <w:lang w:val="ru-RU"/>
        </w:rPr>
        <w:t xml:space="preserve">распространяется на </w:t>
      </w:r>
      <w:r w:rsidR="007A785A">
        <w:rPr>
          <w:rFonts w:ascii="Open Sans" w:eastAsia="Montserrat" w:hAnsi="Open Sans" w:cs="Open Sans"/>
          <w:lang w:val="ru-RU"/>
        </w:rPr>
        <w:t xml:space="preserve">программное обеспечение </w:t>
      </w:r>
      <w:r w:rsidR="00D3037C" w:rsidRPr="00D3037C">
        <w:rPr>
          <w:rFonts w:ascii="Open Sans" w:eastAsia="Montserrat" w:hAnsi="Open Sans" w:cs="Open Sans"/>
          <w:lang w:val="ru-RU"/>
        </w:rPr>
        <w:t>«</w:t>
      </w:r>
      <w:proofErr w:type="spellStart"/>
      <w:r w:rsidR="00D3037C" w:rsidRPr="00D3037C">
        <w:rPr>
          <w:rFonts w:ascii="Open Sans" w:eastAsia="Montserrat" w:hAnsi="Open Sans" w:cs="Open Sans"/>
          <w:lang w:val="ru-RU"/>
        </w:rPr>
        <w:t>Wi-Fly</w:t>
      </w:r>
      <w:proofErr w:type="spellEnd"/>
      <w:r w:rsidR="00D3037C" w:rsidRPr="00D3037C">
        <w:rPr>
          <w:rFonts w:ascii="Open Sans" w:eastAsia="Montserrat" w:hAnsi="Open Sans" w:cs="Open Sans"/>
          <w:lang w:val="ru-RU"/>
        </w:rPr>
        <w:t xml:space="preserve">»: программный комплекс для организации доступа к локальному </w:t>
      </w:r>
      <w:proofErr w:type="spellStart"/>
      <w:r w:rsidR="00D3037C" w:rsidRPr="00D3037C">
        <w:rPr>
          <w:rFonts w:ascii="Open Sans" w:eastAsia="Montserrat" w:hAnsi="Open Sans" w:cs="Open Sans"/>
          <w:lang w:val="ru-RU"/>
        </w:rPr>
        <w:t>web-caйту</w:t>
      </w:r>
      <w:proofErr w:type="spellEnd"/>
      <w:r w:rsidR="00D3037C" w:rsidRPr="00D3037C">
        <w:rPr>
          <w:rFonts w:ascii="Open Sans" w:eastAsia="Montserrat" w:hAnsi="Open Sans" w:cs="Open Sans"/>
          <w:lang w:val="ru-RU"/>
        </w:rPr>
        <w:t xml:space="preserve"> через беспроводную сеть, в салоне транспортного средства и предоставления услуг пользователям, через личные переносные вычислительные устройства</w:t>
      </w:r>
      <w:r w:rsidR="008520B6">
        <w:rPr>
          <w:rFonts w:ascii="Open Sans" w:eastAsia="Montserrat" w:hAnsi="Open Sans" w:cs="Open Sans"/>
          <w:lang w:val="ru-RU"/>
        </w:rPr>
        <w:t xml:space="preserve"> </w:t>
      </w:r>
      <w:r w:rsidR="008520B6" w:rsidRPr="008520B6">
        <w:rPr>
          <w:rFonts w:ascii="Open Sans" w:eastAsia="Montserrat" w:hAnsi="Open Sans" w:cs="Open Sans"/>
          <w:lang w:val="ru-RU"/>
        </w:rPr>
        <w:t>(</w:t>
      </w:r>
      <w:r w:rsidR="008520B6">
        <w:rPr>
          <w:rFonts w:ascii="Open Sans" w:eastAsia="Montserrat" w:hAnsi="Open Sans" w:cs="Open Sans"/>
          <w:lang w:val="ru-RU"/>
        </w:rPr>
        <w:t xml:space="preserve">далее </w:t>
      </w:r>
      <w:r w:rsidR="007A785A">
        <w:rPr>
          <w:rFonts w:ascii="Open Sans" w:eastAsia="Montserrat" w:hAnsi="Open Sans" w:cs="Open Sans"/>
          <w:lang w:val="ru-RU"/>
        </w:rPr>
        <w:t>-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8520B6">
        <w:rPr>
          <w:rFonts w:ascii="Open Sans" w:eastAsia="Montserrat" w:hAnsi="Open Sans" w:cs="Open Sans"/>
          <w:lang w:val="ru-RU"/>
        </w:rPr>
        <w:t>)</w:t>
      </w:r>
      <w:r w:rsidRPr="00D510C8">
        <w:rPr>
          <w:rFonts w:ascii="Open Sans" w:eastAsia="Montserrat" w:hAnsi="Open Sans" w:cs="Open Sans"/>
          <w:lang w:val="ru-RU"/>
        </w:rPr>
        <w:t>.</w:t>
      </w:r>
    </w:p>
    <w:p w14:paraId="30ABF8B0" w14:textId="49344FAF" w:rsidR="00CC1BEC" w:rsidRDefault="00670906" w:rsidP="00670906">
      <w:pPr>
        <w:pStyle w:val="af"/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Данное Описание содержит сведения о процессах, обеспечивающих гарантийное обслуживание, техническую поддержку и модернизация программного обеспечения, а также информацию о персонале для устранения неисправностей, выявленных в ходе эксплуатации программного</w:t>
      </w:r>
      <w:r w:rsidR="00FD2B28">
        <w:rPr>
          <w:rFonts w:ascii="Open Sans" w:eastAsia="Montserrat" w:hAnsi="Open Sans" w:cs="Open Sans"/>
          <w:lang w:val="ru-RU"/>
        </w:rPr>
        <w:t xml:space="preserve"> обеспечения</w:t>
      </w:r>
      <w:r w:rsidRPr="00D510C8">
        <w:rPr>
          <w:rFonts w:ascii="Open Sans" w:eastAsia="Montserrat" w:hAnsi="Open Sans" w:cs="Open Sans"/>
          <w:lang w:val="ru-RU"/>
        </w:rPr>
        <w:t>.</w:t>
      </w:r>
    </w:p>
    <w:p w14:paraId="76E1D8EB" w14:textId="5709DB42" w:rsidR="00BC2BFF" w:rsidRDefault="00BC2BFF" w:rsidP="00670906">
      <w:pPr>
        <w:pStyle w:val="af"/>
        <w:jc w:val="both"/>
        <w:rPr>
          <w:rFonts w:ascii="Open Sans" w:eastAsia="Montserrat" w:hAnsi="Open Sans" w:cs="Open Sans"/>
          <w:lang w:val="ru-RU"/>
        </w:rPr>
      </w:pPr>
    </w:p>
    <w:p w14:paraId="6D9EAB72" w14:textId="77777777" w:rsidR="00202588" w:rsidRDefault="00202588" w:rsidP="00202588">
      <w:pPr>
        <w:spacing w:after="200"/>
        <w:jc w:val="both"/>
        <w:rPr>
          <w:rFonts w:ascii="Open Sans" w:eastAsia="Montserrat" w:hAnsi="Open Sans" w:cs="Open Sans"/>
        </w:rPr>
      </w:pPr>
      <w:r>
        <w:rPr>
          <w:rFonts w:ascii="Open Sans" w:eastAsia="Montserrat" w:hAnsi="Open Sans" w:cs="Open Sans"/>
        </w:rPr>
        <w:t xml:space="preserve">Компания ООО «ОБЛАКО» разработала Российское </w:t>
      </w:r>
      <w:r>
        <w:rPr>
          <w:rFonts w:ascii="Open Sans" w:eastAsia="Montserrat" w:hAnsi="Open Sans" w:cs="Open Sans"/>
          <w:lang w:val="ru-RU"/>
        </w:rPr>
        <w:t>программное обеспечение</w:t>
      </w:r>
      <w:r>
        <w:rPr>
          <w:rFonts w:ascii="Open Sans" w:eastAsia="Montserrat" w:hAnsi="Open Sans" w:cs="Open Sans"/>
        </w:rPr>
        <w:t xml:space="preserve"> «WI-FLY» для портативных ЭВМ «@</w:t>
      </w:r>
      <w:r>
        <w:rPr>
          <w:rFonts w:ascii="Open Sans" w:eastAsia="Montserrat" w:hAnsi="Open Sans" w:cs="Open Sans"/>
          <w:lang w:val="en-US"/>
        </w:rPr>
        <w:t>box</w:t>
      </w:r>
      <w:r>
        <w:rPr>
          <w:rFonts w:ascii="Open Sans" w:eastAsia="Montserrat" w:hAnsi="Open Sans" w:cs="Open Sans"/>
        </w:rPr>
        <w:t xml:space="preserve">».  </w:t>
      </w:r>
    </w:p>
    <w:p w14:paraId="302D58BB" w14:textId="1167C589" w:rsidR="00BC2BFF" w:rsidRPr="00BC2BFF" w:rsidRDefault="00BC2BFF" w:rsidP="00BC2BFF">
      <w:pPr>
        <w:spacing w:after="200"/>
        <w:jc w:val="both"/>
        <w:rPr>
          <w:rFonts w:ascii="Open Sans" w:eastAsia="Montserrat" w:hAnsi="Open Sans" w:cs="Open Sans"/>
        </w:rPr>
      </w:pPr>
      <w:r>
        <w:rPr>
          <w:rFonts w:ascii="Open Sans" w:eastAsia="Montserrat" w:hAnsi="Open Sans" w:cs="Open Sans"/>
        </w:rPr>
        <w:t>@</w:t>
      </w:r>
      <w:proofErr w:type="spellStart"/>
      <w:r w:rsidRPr="00BC2BFF">
        <w:rPr>
          <w:rFonts w:ascii="Open Sans" w:eastAsia="Montserrat" w:hAnsi="Open Sans" w:cs="Open Sans"/>
          <w:lang w:val="ru-RU"/>
        </w:rPr>
        <w:t>box</w:t>
      </w:r>
      <w:proofErr w:type="spellEnd"/>
      <w:r w:rsidRPr="00BC2BFF">
        <w:rPr>
          <w:rFonts w:ascii="Open Sans" w:eastAsia="Montserrat" w:hAnsi="Open Sans" w:cs="Open Sans"/>
          <w:lang w:val="ru-RU"/>
        </w:rPr>
        <w:t xml:space="preserve"> – электронно-вычислительная машина (ЭВМ) - является отечественным продуктом с платформой и сервисом, созданным на базе цифровых технологий. Разработчиком данного устройства является ООО «ОБЛАКО».</w:t>
      </w:r>
    </w:p>
    <w:p w14:paraId="527B7B10" w14:textId="17AA2D6D" w:rsidR="002C696A" w:rsidRPr="00D510C8" w:rsidRDefault="00CC1BEC" w:rsidP="00E6214B">
      <w:pPr>
        <w:pStyle w:val="1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1" w:name="_Toc89968115"/>
      <w:r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1</w:t>
      </w:r>
      <w:r w:rsidR="002C696A" w:rsidRPr="00D510C8">
        <w:rPr>
          <w:rFonts w:ascii="Open Sans" w:eastAsia="Montserrat" w:hAnsi="Open Sans" w:cs="Open Sans"/>
          <w:b/>
          <w:sz w:val="24"/>
          <w:szCs w:val="24"/>
        </w:rPr>
        <w:t xml:space="preserve">. </w:t>
      </w:r>
      <w:r w:rsidR="00E6214B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ОПИСАНИЕ ПРОЦЕССОВ, ОБЕСПЕЧИВАЮЩИХ ПОДДЕРЖАНИЕ ЖИЗНЕННОГО ЦИКЛА </w:t>
      </w:r>
      <w:r w:rsidR="007A785A">
        <w:rPr>
          <w:rFonts w:ascii="Open Sans" w:eastAsia="Montserrat" w:hAnsi="Open Sans" w:cs="Open Sans"/>
          <w:b/>
          <w:sz w:val="24"/>
          <w:szCs w:val="24"/>
          <w:lang w:val="ru-RU"/>
        </w:rPr>
        <w:t>ПРОГРАММНОГО ОБЕСПЕЧЕНИЯ</w:t>
      </w:r>
      <w:bookmarkEnd w:id="1"/>
    </w:p>
    <w:p w14:paraId="6F27FF91" w14:textId="7D9AFDF8" w:rsidR="00744907" w:rsidRDefault="00744907" w:rsidP="00744907">
      <w:pPr>
        <w:pStyle w:val="af"/>
        <w:jc w:val="both"/>
        <w:rPr>
          <w:rFonts w:ascii="Open Sans" w:eastAsia="Montserrat" w:hAnsi="Open Sans" w:cs="Open Sans"/>
          <w:lang w:val="ru-RU"/>
        </w:rPr>
      </w:pPr>
      <w:r w:rsidRPr="00744907">
        <w:rPr>
          <w:rFonts w:ascii="Open Sans" w:eastAsia="Montserrat" w:hAnsi="Open Sans" w:cs="Open Sans"/>
          <w:lang w:val="ru-RU"/>
        </w:rPr>
        <w:t xml:space="preserve">Поддержание жизненного цикла </w:t>
      </w:r>
      <w:r w:rsidR="007A785A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>
        <w:rPr>
          <w:rFonts w:ascii="Open Sans" w:eastAsia="Montserrat" w:hAnsi="Open Sans" w:cs="Open Sans"/>
          <w:lang w:val="ru-RU"/>
        </w:rPr>
        <w:t xml:space="preserve"> </w:t>
      </w:r>
      <w:r w:rsidRPr="00744907">
        <w:rPr>
          <w:rFonts w:ascii="Open Sans" w:eastAsia="Montserrat" w:hAnsi="Open Sans" w:cs="Open Sans"/>
          <w:lang w:val="ru-RU"/>
        </w:rPr>
        <w:t>обеспечивается за счет его обновления</w:t>
      </w:r>
      <w:r>
        <w:rPr>
          <w:rFonts w:ascii="Open Sans" w:eastAsia="Montserrat" w:hAnsi="Open Sans" w:cs="Open Sans"/>
          <w:lang w:val="ru-RU"/>
        </w:rPr>
        <w:t>,</w:t>
      </w:r>
      <w:r w:rsidRPr="00744907">
        <w:rPr>
          <w:rFonts w:ascii="Open Sans" w:eastAsia="Montserrat" w:hAnsi="Open Sans" w:cs="Open Sans"/>
          <w:lang w:val="ru-RU"/>
        </w:rPr>
        <w:t xml:space="preserve"> по мере внедрения нового функционала</w:t>
      </w:r>
      <w:r>
        <w:rPr>
          <w:rFonts w:ascii="Open Sans" w:eastAsia="Montserrat" w:hAnsi="Open Sans" w:cs="Open Sans"/>
          <w:lang w:val="ru-RU"/>
        </w:rPr>
        <w:t xml:space="preserve"> </w:t>
      </w:r>
      <w:r w:rsidRPr="00744907">
        <w:rPr>
          <w:rFonts w:ascii="Open Sans" w:eastAsia="Montserrat" w:hAnsi="Open Sans" w:cs="Open Sans"/>
          <w:lang w:val="ru-RU"/>
        </w:rPr>
        <w:t>в процессе эксплуатации</w:t>
      </w:r>
      <w:r>
        <w:rPr>
          <w:rFonts w:ascii="Open Sans" w:eastAsia="Montserrat" w:hAnsi="Open Sans" w:cs="Open Sans"/>
          <w:lang w:val="ru-RU"/>
        </w:rPr>
        <w:t>.</w:t>
      </w:r>
    </w:p>
    <w:p w14:paraId="23FDA443" w14:textId="3E0E1FBC" w:rsidR="00CC1BEC" w:rsidRPr="00D510C8" w:rsidRDefault="00CC1BEC" w:rsidP="00CC1BEC">
      <w:pPr>
        <w:pStyle w:val="af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Поддержание жизненного цикла </w:t>
      </w:r>
      <w:r w:rsidR="007A785A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 xml:space="preserve"> за счет сопровождения системы, включающего в себя следующие сервисные процессы:</w:t>
      </w:r>
    </w:p>
    <w:p w14:paraId="57479BA3" w14:textId="10F6AE49" w:rsidR="00CC1BEC" w:rsidRPr="00D510C8" w:rsidRDefault="00CC1BEC" w:rsidP="00CC1BEC">
      <w:pPr>
        <w:pStyle w:val="af"/>
        <w:numPr>
          <w:ilvl w:val="0"/>
          <w:numId w:val="42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Настройка программного</w:t>
      </w:r>
      <w:r w:rsidR="00FD2B28">
        <w:rPr>
          <w:rFonts w:ascii="Open Sans" w:eastAsia="Montserrat" w:hAnsi="Open Sans" w:cs="Open Sans"/>
          <w:lang w:val="ru-RU"/>
        </w:rPr>
        <w:t xml:space="preserve"> обеспечения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56B26F0B" w14:textId="531C2C28" w:rsidR="00CC1BEC" w:rsidRPr="00D510C8" w:rsidRDefault="0085619C" w:rsidP="00CC1BEC">
      <w:pPr>
        <w:pStyle w:val="af"/>
        <w:numPr>
          <w:ilvl w:val="0"/>
          <w:numId w:val="42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Техническая поддержка З</w:t>
      </w:r>
      <w:r w:rsidR="00CC1BEC" w:rsidRPr="00D510C8">
        <w:rPr>
          <w:rFonts w:ascii="Open Sans" w:eastAsia="Montserrat" w:hAnsi="Open Sans" w:cs="Open Sans"/>
          <w:lang w:val="ru-RU"/>
        </w:rPr>
        <w:t>аказчика</w:t>
      </w:r>
      <w:r w:rsidR="00CC1BEC" w:rsidRPr="00D510C8">
        <w:rPr>
          <w:rFonts w:ascii="Open Sans" w:eastAsia="Montserrat" w:hAnsi="Open Sans" w:cs="Open Sans"/>
          <w:lang w:val="en-US"/>
        </w:rPr>
        <w:t>;</w:t>
      </w:r>
    </w:p>
    <w:p w14:paraId="48878A60" w14:textId="59D66C6C" w:rsidR="00CC1BEC" w:rsidRPr="00D510C8" w:rsidRDefault="00CC1BEC" w:rsidP="00CC1BEC">
      <w:pPr>
        <w:pStyle w:val="af"/>
        <w:numPr>
          <w:ilvl w:val="0"/>
          <w:numId w:val="42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Проведение модернизации программного</w:t>
      </w:r>
      <w:r w:rsidR="00995828">
        <w:rPr>
          <w:rFonts w:ascii="Open Sans" w:eastAsia="Montserrat" w:hAnsi="Open Sans" w:cs="Open Sans"/>
          <w:lang w:val="ru-RU"/>
        </w:rPr>
        <w:t xml:space="preserve"> обеспечения</w:t>
      </w:r>
      <w:r w:rsidRPr="00D510C8">
        <w:rPr>
          <w:rFonts w:ascii="Open Sans" w:eastAsia="Montserrat" w:hAnsi="Open Sans" w:cs="Open Sans"/>
          <w:lang w:val="en-US"/>
        </w:rPr>
        <w:t>;</w:t>
      </w:r>
    </w:p>
    <w:p w14:paraId="282A9F15" w14:textId="2DE0E008" w:rsidR="00CC1BEC" w:rsidRPr="00D510C8" w:rsidRDefault="00CC1BEC" w:rsidP="00CC1BEC">
      <w:pPr>
        <w:pStyle w:val="af"/>
        <w:numPr>
          <w:ilvl w:val="0"/>
          <w:numId w:val="42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Оказание услуг по доработке программного</w:t>
      </w:r>
      <w:r w:rsidR="00FD2B28">
        <w:rPr>
          <w:rFonts w:ascii="Open Sans" w:eastAsia="Montserrat" w:hAnsi="Open Sans" w:cs="Open Sans"/>
          <w:lang w:val="ru-RU"/>
        </w:rPr>
        <w:t xml:space="preserve"> обеспечения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0A51C66C" w14:textId="421EE448" w:rsidR="00A61015" w:rsidRPr="00D510C8" w:rsidRDefault="00A61015" w:rsidP="00CC1BEC">
      <w:pPr>
        <w:pStyle w:val="af"/>
        <w:numPr>
          <w:ilvl w:val="0"/>
          <w:numId w:val="42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Восстановление данных.</w:t>
      </w:r>
    </w:p>
    <w:p w14:paraId="67A45F10" w14:textId="27DFE0DA" w:rsidR="00CC1BEC" w:rsidRPr="00D510C8" w:rsidRDefault="00CC1BEC" w:rsidP="00CC1BEC">
      <w:pPr>
        <w:pStyle w:val="af"/>
        <w:rPr>
          <w:rFonts w:ascii="Open Sans" w:eastAsia="Montserrat" w:hAnsi="Open Sans" w:cs="Open Sans"/>
          <w:lang w:val="ru-RU"/>
        </w:rPr>
      </w:pPr>
    </w:p>
    <w:p w14:paraId="52C1C9AF" w14:textId="275DC7A1" w:rsidR="00CC1BEC" w:rsidRPr="00D510C8" w:rsidRDefault="00CC1BEC" w:rsidP="00CC1BEC">
      <w:pPr>
        <w:pStyle w:val="af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Сопровождение </w:t>
      </w:r>
      <w:r w:rsidR="00995828" w:rsidRPr="00D510C8">
        <w:rPr>
          <w:rFonts w:ascii="Open Sans" w:eastAsia="Montserrat" w:hAnsi="Open Sans" w:cs="Open Sans"/>
          <w:lang w:val="ru-RU"/>
        </w:rPr>
        <w:t xml:space="preserve">программного </w:t>
      </w:r>
      <w:r w:rsidR="00995828">
        <w:rPr>
          <w:rFonts w:ascii="Open Sans" w:eastAsia="Montserrat" w:hAnsi="Open Sans" w:cs="Open Sans"/>
          <w:lang w:val="ru-RU"/>
        </w:rPr>
        <w:t>обеспечения</w:t>
      </w:r>
      <w:r w:rsidR="007A785A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необходимо для:</w:t>
      </w:r>
    </w:p>
    <w:p w14:paraId="17987418" w14:textId="5E3301F3" w:rsidR="00CC1BEC" w:rsidRPr="00D510C8" w:rsidRDefault="00CC1BEC" w:rsidP="00CC1BEC">
      <w:pPr>
        <w:pStyle w:val="af"/>
        <w:numPr>
          <w:ilvl w:val="0"/>
          <w:numId w:val="43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Обеспечение бесперебойной работы программного обеспечения и ликвидации простоев в работе оборудования @</w:t>
      </w:r>
      <w:r w:rsidRPr="00D510C8">
        <w:rPr>
          <w:rFonts w:ascii="Open Sans" w:eastAsia="Montserrat" w:hAnsi="Open Sans" w:cs="Open Sans"/>
          <w:lang w:val="en-US"/>
        </w:rPr>
        <w:t>box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65DEB798" w14:textId="203F340E" w:rsidR="00CC1BEC" w:rsidRPr="00D510C8" w:rsidRDefault="00CC1BEC" w:rsidP="00CC1BEC">
      <w:pPr>
        <w:pStyle w:val="af"/>
        <w:numPr>
          <w:ilvl w:val="0"/>
          <w:numId w:val="43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Обеспечение гарантий безопасного функционирования программного обеспечения и оборудования @</w:t>
      </w:r>
      <w:r w:rsidRPr="00D510C8">
        <w:rPr>
          <w:rFonts w:ascii="Open Sans" w:eastAsia="Montserrat" w:hAnsi="Open Sans" w:cs="Open Sans"/>
          <w:lang w:val="en-US"/>
        </w:rPr>
        <w:t>box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33BCCB3D" w14:textId="29CFB848" w:rsidR="00CC1BEC" w:rsidRPr="00D510C8" w:rsidRDefault="00CC1BEC" w:rsidP="00CC1BEC">
      <w:pPr>
        <w:pStyle w:val="af"/>
        <w:numPr>
          <w:ilvl w:val="0"/>
          <w:numId w:val="43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Обеспечение возможности дальнейшего развития и модификации программного обеспечения;</w:t>
      </w:r>
    </w:p>
    <w:p w14:paraId="3852AA73" w14:textId="18449B80" w:rsidR="00CC1BEC" w:rsidRDefault="00CC1BEC" w:rsidP="00CC1BEC">
      <w:pPr>
        <w:pStyle w:val="af"/>
        <w:numPr>
          <w:ilvl w:val="0"/>
          <w:numId w:val="43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Обеспечения гарантий корректного функционирования программного обеспечения и дальнейшего развития её функционала.</w:t>
      </w:r>
    </w:p>
    <w:p w14:paraId="1B0E3660" w14:textId="77777777" w:rsidR="00F97F1B" w:rsidRDefault="00F97F1B" w:rsidP="00F97F1B">
      <w:pPr>
        <w:pStyle w:val="af"/>
        <w:ind w:left="720"/>
        <w:rPr>
          <w:rFonts w:ascii="Open Sans" w:eastAsia="Montserrat" w:hAnsi="Open Sans" w:cs="Open Sans"/>
          <w:lang w:val="ru-RU"/>
        </w:rPr>
      </w:pPr>
    </w:p>
    <w:p w14:paraId="5B3DC85E" w14:textId="35AD0B84" w:rsidR="00F97F1B" w:rsidRDefault="00F97F1B" w:rsidP="00F97F1B">
      <w:pPr>
        <w:pStyle w:val="a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Гарантийное обслуживание программного обеспечения осуществляется:</w:t>
      </w:r>
    </w:p>
    <w:p w14:paraId="4A9FA19E" w14:textId="028DA7AA" w:rsidR="00F97F1B" w:rsidRPr="00D510C8" w:rsidRDefault="00F97F1B" w:rsidP="00F97F1B">
      <w:pPr>
        <w:pStyle w:val="af"/>
        <w:numPr>
          <w:ilvl w:val="0"/>
          <w:numId w:val="48"/>
        </w:numPr>
        <w:rPr>
          <w:rFonts w:ascii="Open Sans" w:eastAsia="Montserrat" w:hAnsi="Open Sans" w:cs="Open Sans"/>
          <w:lang w:val="ru-RU"/>
        </w:rPr>
      </w:pPr>
      <w:r>
        <w:rPr>
          <w:rFonts w:ascii="Open Sans" w:eastAsia="Montserrat" w:hAnsi="Open Sans" w:cs="Open Sans"/>
          <w:lang w:val="ru-RU"/>
        </w:rPr>
        <w:t xml:space="preserve">Осуществляется </w:t>
      </w:r>
      <w:r>
        <w:rPr>
          <w:color w:val="000000"/>
          <w:shd w:val="clear" w:color="auto" w:fill="FFFFFF"/>
        </w:rPr>
        <w:t>силами штатных сотрудников</w:t>
      </w:r>
    </w:p>
    <w:p w14:paraId="0C65D4C0" w14:textId="6EBC619B" w:rsidR="00CC1BEC" w:rsidRPr="004D0508" w:rsidRDefault="00CC1BEC" w:rsidP="00032D12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2" w:name="_Toc89968116"/>
      <w:r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lastRenderedPageBreak/>
        <w:t>1</w:t>
      </w:r>
      <w:r w:rsidRPr="00D510C8">
        <w:rPr>
          <w:rFonts w:ascii="Open Sans" w:eastAsia="Montserrat" w:hAnsi="Open Sans" w:cs="Open Sans"/>
          <w:b/>
          <w:sz w:val="24"/>
          <w:szCs w:val="24"/>
        </w:rPr>
        <w:t>.</w:t>
      </w:r>
      <w:r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1</w:t>
      </w:r>
      <w:r w:rsidRPr="00D510C8">
        <w:rPr>
          <w:rFonts w:ascii="Open Sans" w:eastAsia="Montserrat" w:hAnsi="Open Sans" w:cs="Open Sans"/>
          <w:b/>
          <w:sz w:val="24"/>
          <w:szCs w:val="24"/>
        </w:rPr>
        <w:t xml:space="preserve"> </w:t>
      </w:r>
      <w:r w:rsidR="0085619C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Настройка внешнего вида </w:t>
      </w:r>
      <w:r w:rsidR="007A785A">
        <w:rPr>
          <w:rFonts w:ascii="Open Sans" w:eastAsia="Montserrat" w:hAnsi="Open Sans" w:cs="Open Sans"/>
          <w:b/>
          <w:sz w:val="24"/>
          <w:szCs w:val="24"/>
          <w:lang w:val="ru-RU"/>
        </w:rPr>
        <w:t>программного обеспечения</w:t>
      </w:r>
      <w:bookmarkEnd w:id="2"/>
    </w:p>
    <w:p w14:paraId="519D0113" w14:textId="22171CA9" w:rsidR="00CC1BEC" w:rsidRPr="00D510C8" w:rsidRDefault="00CC1BEC" w:rsidP="00662273">
      <w:pPr>
        <w:pStyle w:val="af"/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Наполнение, настройка и актуализация </w:t>
      </w:r>
      <w:r w:rsidR="003E6355" w:rsidRPr="00D510C8">
        <w:rPr>
          <w:rFonts w:ascii="Open Sans" w:eastAsia="Montserrat" w:hAnsi="Open Sans" w:cs="Open Sans"/>
          <w:lang w:val="ru-RU"/>
        </w:rPr>
        <w:t>информационно-развлекательного контента</w:t>
      </w:r>
      <w:r w:rsidRPr="00D510C8">
        <w:rPr>
          <w:rFonts w:ascii="Open Sans" w:eastAsia="Montserrat" w:hAnsi="Open Sans" w:cs="Open Sans"/>
          <w:lang w:val="ru-RU"/>
        </w:rPr>
        <w:t xml:space="preserve"> осуществляется</w:t>
      </w:r>
      <w:r w:rsidR="003E6355" w:rsidRPr="00D510C8">
        <w:rPr>
          <w:rFonts w:ascii="Open Sans" w:eastAsia="Montserrat" w:hAnsi="Open Sans" w:cs="Open Sans"/>
          <w:lang w:val="ru-RU"/>
        </w:rPr>
        <w:t xml:space="preserve"> специалистами ООО «ОБЛАКО</w:t>
      </w:r>
      <w:r w:rsidR="00F10C90" w:rsidRPr="00D510C8">
        <w:rPr>
          <w:rFonts w:ascii="Open Sans" w:eastAsia="Montserrat" w:hAnsi="Open Sans" w:cs="Open Sans"/>
          <w:lang w:val="ru-RU"/>
        </w:rPr>
        <w:t xml:space="preserve">», </w:t>
      </w:r>
      <w:r w:rsidR="004F5CCF">
        <w:rPr>
          <w:rFonts w:ascii="Open Sans" w:eastAsia="Montserrat" w:hAnsi="Open Sans" w:cs="Open Sans"/>
          <w:lang w:val="ru-RU"/>
        </w:rPr>
        <w:t xml:space="preserve">на основе </w:t>
      </w:r>
      <w:r w:rsidR="00F10C90">
        <w:rPr>
          <w:rFonts w:ascii="Open Sans" w:eastAsia="Montserrat" w:hAnsi="Open Sans" w:cs="Open Sans"/>
          <w:lang w:val="ru-RU"/>
        </w:rPr>
        <w:t>пожеланий</w:t>
      </w:r>
      <w:r w:rsidR="0085619C" w:rsidRPr="00D510C8">
        <w:rPr>
          <w:rFonts w:ascii="Open Sans" w:eastAsia="Montserrat" w:hAnsi="Open Sans" w:cs="Open Sans"/>
          <w:lang w:val="ru-RU"/>
        </w:rPr>
        <w:t xml:space="preserve"> З</w:t>
      </w:r>
      <w:r w:rsidR="004F5CCF">
        <w:rPr>
          <w:rFonts w:ascii="Open Sans" w:eastAsia="Montserrat" w:hAnsi="Open Sans" w:cs="Open Sans"/>
          <w:lang w:val="ru-RU"/>
        </w:rPr>
        <w:t>аказчика и</w:t>
      </w:r>
      <w:r w:rsidRPr="00D510C8">
        <w:rPr>
          <w:rFonts w:ascii="Open Sans" w:eastAsia="Montserrat" w:hAnsi="Open Sans" w:cs="Open Sans"/>
          <w:lang w:val="ru-RU"/>
        </w:rPr>
        <w:t xml:space="preserve"> </w:t>
      </w:r>
      <w:r w:rsidR="007A4503">
        <w:rPr>
          <w:rFonts w:ascii="Open Sans" w:eastAsia="Montserrat" w:hAnsi="Open Sans" w:cs="Open Sans"/>
          <w:lang w:val="ru-RU"/>
        </w:rPr>
        <w:t xml:space="preserve">полученных </w:t>
      </w:r>
      <w:r w:rsidRPr="00D510C8">
        <w:rPr>
          <w:rFonts w:ascii="Open Sans" w:eastAsia="Montserrat" w:hAnsi="Open Sans" w:cs="Open Sans"/>
          <w:lang w:val="ru-RU"/>
        </w:rPr>
        <w:t>в процессе</w:t>
      </w:r>
      <w:r w:rsidR="003E6355" w:rsidRPr="00D510C8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эксплуатации</w:t>
      </w:r>
      <w:r w:rsidR="003E6355" w:rsidRPr="00D510C8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программного продукта</w:t>
      </w:r>
      <w:r w:rsidR="003E6355" w:rsidRPr="00D510C8">
        <w:rPr>
          <w:rFonts w:ascii="Open Sans" w:eastAsia="Montserrat" w:hAnsi="Open Sans" w:cs="Open Sans"/>
          <w:lang w:val="ru-RU"/>
        </w:rPr>
        <w:t>.</w:t>
      </w:r>
    </w:p>
    <w:p w14:paraId="4C5E1F54" w14:textId="51E4C304" w:rsidR="003E6355" w:rsidRPr="00D510C8" w:rsidRDefault="003E6355" w:rsidP="00CC1BEC">
      <w:pPr>
        <w:pStyle w:val="af"/>
        <w:rPr>
          <w:rFonts w:ascii="Open Sans" w:eastAsia="Montserrat" w:hAnsi="Open Sans" w:cs="Open Sans"/>
          <w:lang w:val="ru-RU"/>
        </w:rPr>
      </w:pPr>
    </w:p>
    <w:p w14:paraId="501A40B3" w14:textId="4BF79CAB" w:rsidR="003E6355" w:rsidRPr="00D510C8" w:rsidRDefault="003E6355" w:rsidP="00032D12">
      <w:pPr>
        <w:pStyle w:val="af"/>
        <w:outlineLvl w:val="1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3" w:name="_Toc89968117"/>
      <w:r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1</w:t>
      </w:r>
      <w:r w:rsidRPr="00D510C8">
        <w:rPr>
          <w:rFonts w:ascii="Open Sans" w:eastAsia="Montserrat" w:hAnsi="Open Sans" w:cs="Open Sans"/>
          <w:b/>
          <w:sz w:val="24"/>
          <w:szCs w:val="24"/>
        </w:rPr>
        <w:t>.</w:t>
      </w:r>
      <w:r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2 Техническая поддержка</w:t>
      </w:r>
      <w:r w:rsidR="007A785A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</w:t>
      </w:r>
      <w:r w:rsidR="007A785A" w:rsidRPr="007A785A">
        <w:rPr>
          <w:rFonts w:ascii="Open Sans" w:eastAsia="Montserrat" w:hAnsi="Open Sans" w:cs="Open Sans"/>
          <w:b/>
          <w:sz w:val="24"/>
          <w:szCs w:val="24"/>
          <w:lang w:val="ru-RU"/>
        </w:rPr>
        <w:t>программного обеспечения</w:t>
      </w:r>
      <w:bookmarkEnd w:id="3"/>
    </w:p>
    <w:p w14:paraId="287B723F" w14:textId="5B64D235" w:rsidR="003E6355" w:rsidRDefault="003E6355" w:rsidP="00662273">
      <w:pPr>
        <w:pStyle w:val="af"/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Техническая поддержка осуществляется в формате консультирования и администрирования программного обеспечения по вопросам настройки, наполнения, администрирования и эксплуатации программного</w:t>
      </w:r>
      <w:r w:rsidR="007A4503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обеспечения с помощью электронной поддержки</w:t>
      </w:r>
      <w:r w:rsidR="00AD3EF6" w:rsidRPr="00D510C8">
        <w:rPr>
          <w:rFonts w:ascii="Open Sans" w:eastAsia="Montserrat" w:hAnsi="Open Sans" w:cs="Open Sans"/>
          <w:lang w:val="ru-RU"/>
        </w:rPr>
        <w:t xml:space="preserve"> через заявку на электронную почту </w:t>
      </w:r>
      <w:hyperlink r:id="rId10" w:history="1">
        <w:r w:rsidR="006F0AE1">
          <w:rPr>
            <w:rStyle w:val="af5"/>
            <w:rFonts w:ascii="Open Sans" w:eastAsia="Montserrat" w:hAnsi="Open Sans" w:cs="Open Sans"/>
            <w:lang w:val="en-US"/>
          </w:rPr>
          <w:t>info</w:t>
        </w:r>
        <w:r w:rsidR="006F0AE1" w:rsidRPr="00711E02">
          <w:rPr>
            <w:rStyle w:val="af5"/>
            <w:rFonts w:ascii="Open Sans" w:eastAsia="Montserrat" w:hAnsi="Open Sans" w:cs="Open Sans"/>
            <w:lang w:val="ru-RU"/>
          </w:rPr>
          <w:t>@</w:t>
        </w:r>
        <w:proofErr w:type="spellStart"/>
        <w:r w:rsidR="006F0AE1" w:rsidRPr="00711E02">
          <w:rPr>
            <w:rStyle w:val="af5"/>
            <w:rFonts w:ascii="Open Sans" w:eastAsia="Montserrat" w:hAnsi="Open Sans" w:cs="Open Sans"/>
            <w:lang w:val="en-US"/>
          </w:rPr>
          <w:t>abox</w:t>
        </w:r>
        <w:proofErr w:type="spellEnd"/>
        <w:r w:rsidR="006F0AE1" w:rsidRPr="00711E02">
          <w:rPr>
            <w:rStyle w:val="af5"/>
            <w:rFonts w:ascii="Open Sans" w:eastAsia="Montserrat" w:hAnsi="Open Sans" w:cs="Open Sans"/>
            <w:lang w:val="ru-RU"/>
          </w:rPr>
          <w:t>.</w:t>
        </w:r>
        <w:proofErr w:type="spellStart"/>
        <w:r w:rsidR="006F0AE1" w:rsidRPr="00711E02">
          <w:rPr>
            <w:rStyle w:val="af5"/>
            <w:rFonts w:ascii="Open Sans" w:eastAsia="Montserrat" w:hAnsi="Open Sans" w:cs="Open Sans"/>
            <w:lang w:val="en-US"/>
          </w:rPr>
          <w:t>su</w:t>
        </w:r>
        <w:proofErr w:type="spellEnd"/>
      </w:hyperlink>
      <w:r w:rsidRPr="00D510C8">
        <w:rPr>
          <w:rFonts w:ascii="Open Sans" w:eastAsia="Montserrat" w:hAnsi="Open Sans" w:cs="Open Sans"/>
          <w:lang w:val="ru-RU"/>
        </w:rPr>
        <w:t>.</w:t>
      </w:r>
    </w:p>
    <w:p w14:paraId="45E1123F" w14:textId="2B174BA6" w:rsidR="00F97F1B" w:rsidRPr="00EA5D0F" w:rsidRDefault="00F97F1B" w:rsidP="00EA5D0F">
      <w:pPr>
        <w:pStyle w:val="af"/>
        <w:numPr>
          <w:ilvl w:val="0"/>
          <w:numId w:val="48"/>
        </w:numPr>
        <w:rPr>
          <w:rFonts w:ascii="Open Sans" w:eastAsia="Montserrat" w:hAnsi="Open Sans" w:cs="Open Sans"/>
          <w:lang w:val="ru-RU"/>
        </w:rPr>
      </w:pPr>
      <w:r>
        <w:rPr>
          <w:rFonts w:ascii="Open Sans" w:eastAsia="Montserrat" w:hAnsi="Open Sans" w:cs="Open Sans"/>
          <w:lang w:val="ru-RU"/>
        </w:rPr>
        <w:t>Т</w:t>
      </w:r>
      <w:r w:rsidRPr="00F97F1B">
        <w:rPr>
          <w:rFonts w:ascii="Open Sans" w:eastAsia="Montserrat" w:hAnsi="Open Sans" w:cs="Open Sans"/>
          <w:lang w:val="ru-RU"/>
        </w:rPr>
        <w:t>ехническ</w:t>
      </w:r>
      <w:r>
        <w:rPr>
          <w:rFonts w:ascii="Open Sans" w:eastAsia="Montserrat" w:hAnsi="Open Sans" w:cs="Open Sans"/>
          <w:lang w:val="ru-RU"/>
        </w:rPr>
        <w:t xml:space="preserve">ая </w:t>
      </w:r>
      <w:r w:rsidRPr="00F97F1B">
        <w:rPr>
          <w:rFonts w:ascii="Open Sans" w:eastAsia="Montserrat" w:hAnsi="Open Sans" w:cs="Open Sans"/>
          <w:lang w:val="ru-RU"/>
        </w:rPr>
        <w:t>поддержк</w:t>
      </w:r>
      <w:r>
        <w:rPr>
          <w:rFonts w:ascii="Open Sans" w:eastAsia="Montserrat" w:hAnsi="Open Sans" w:cs="Open Sans"/>
          <w:lang w:val="ru-RU"/>
        </w:rPr>
        <w:t>а</w:t>
      </w:r>
      <w:r w:rsidRPr="00F97F1B">
        <w:rPr>
          <w:rFonts w:ascii="Open Sans" w:eastAsia="Montserrat" w:hAnsi="Open Sans" w:cs="Open Sans"/>
          <w:lang w:val="ru-RU"/>
        </w:rPr>
        <w:t xml:space="preserve"> и модернизации программного обеспечения</w:t>
      </w:r>
      <w:r>
        <w:rPr>
          <w:rFonts w:ascii="Open Sans" w:eastAsia="Montserrat" w:hAnsi="Open Sans" w:cs="Open Sans"/>
          <w:lang w:val="ru-RU"/>
        </w:rPr>
        <w:t xml:space="preserve"> осуществляется силами штатных сотрудников.</w:t>
      </w:r>
    </w:p>
    <w:p w14:paraId="68F04422" w14:textId="77777777" w:rsidR="007A4503" w:rsidRPr="00D510C8" w:rsidRDefault="007A4503" w:rsidP="00662273">
      <w:pPr>
        <w:pStyle w:val="af"/>
        <w:jc w:val="both"/>
        <w:rPr>
          <w:rFonts w:ascii="Open Sans" w:eastAsia="Montserrat" w:hAnsi="Open Sans" w:cs="Open Sans"/>
          <w:lang w:val="ru-RU"/>
        </w:rPr>
      </w:pPr>
    </w:p>
    <w:p w14:paraId="3A5160E2" w14:textId="54F8717B" w:rsidR="003E6355" w:rsidRPr="00D510C8" w:rsidRDefault="003E6355" w:rsidP="00662273">
      <w:pPr>
        <w:pStyle w:val="af"/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В рамках технической поддержки </w:t>
      </w:r>
      <w:r w:rsidR="00995828" w:rsidRPr="00D510C8">
        <w:rPr>
          <w:rFonts w:ascii="Open Sans" w:eastAsia="Montserrat" w:hAnsi="Open Sans" w:cs="Open Sans"/>
          <w:lang w:val="ru-RU"/>
        </w:rPr>
        <w:t xml:space="preserve">программного </w:t>
      </w:r>
      <w:r w:rsidR="00995828">
        <w:rPr>
          <w:rFonts w:ascii="Open Sans" w:eastAsia="Montserrat" w:hAnsi="Open Sans" w:cs="Open Sans"/>
          <w:lang w:val="ru-RU"/>
        </w:rPr>
        <w:t>обеспечения</w:t>
      </w:r>
      <w:r w:rsidR="007A785A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оказываются следующие услуги:</w:t>
      </w:r>
    </w:p>
    <w:p w14:paraId="2E1DFCD4" w14:textId="05E45B77" w:rsidR="00AD3EF6" w:rsidRPr="00D510C8" w:rsidRDefault="00AD3EF6" w:rsidP="00AD3EF6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Помощь в настройке индивидуального дизайна </w:t>
      </w:r>
      <w:r w:rsidRPr="00D510C8">
        <w:rPr>
          <w:rFonts w:ascii="Open Sans" w:eastAsia="Montserrat" w:hAnsi="Open Sans" w:cs="Open Sans"/>
          <w:lang w:val="en-US"/>
        </w:rPr>
        <w:t>WEB</w:t>
      </w:r>
      <w:r w:rsidRPr="00D510C8">
        <w:rPr>
          <w:rFonts w:ascii="Open Sans" w:eastAsia="Montserrat" w:hAnsi="Open Sans" w:cs="Open Sans"/>
          <w:lang w:val="ru-RU"/>
        </w:rPr>
        <w:t xml:space="preserve"> </w:t>
      </w:r>
      <w:r w:rsidR="00EA5D0F">
        <w:rPr>
          <w:rFonts w:ascii="Open Sans" w:eastAsia="Montserrat" w:hAnsi="Open Sans" w:cs="Open Sans"/>
          <w:lang w:val="ru-RU"/>
        </w:rPr>
        <w:t>страниц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5EFE8AC0" w14:textId="1CF82184" w:rsidR="003E6355" w:rsidRPr="00D510C8" w:rsidRDefault="003E6355" w:rsidP="00AD3EF6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Помощь в наполнении программного</w:t>
      </w:r>
      <w:r w:rsidR="00FD2B28">
        <w:rPr>
          <w:rFonts w:ascii="Open Sans" w:eastAsia="Montserrat" w:hAnsi="Open Sans" w:cs="Open Sans"/>
          <w:lang w:val="ru-RU"/>
        </w:rPr>
        <w:t xml:space="preserve"> обеспечения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234CF958" w14:textId="61A29989" w:rsidR="003E6355" w:rsidRPr="007A4503" w:rsidRDefault="003E6355" w:rsidP="007A4503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7A4503">
        <w:rPr>
          <w:rFonts w:ascii="Open Sans" w:eastAsia="Montserrat" w:hAnsi="Open Sans" w:cs="Open Sans"/>
          <w:lang w:val="ru-RU"/>
        </w:rPr>
        <w:t>Помощь в настройке и администрировании программного</w:t>
      </w:r>
      <w:r w:rsidR="00FD2B28">
        <w:rPr>
          <w:rFonts w:ascii="Open Sans" w:eastAsia="Montserrat" w:hAnsi="Open Sans" w:cs="Open Sans"/>
          <w:lang w:val="ru-RU"/>
        </w:rPr>
        <w:t xml:space="preserve"> обеспечения</w:t>
      </w:r>
      <w:r w:rsidRPr="007A4503">
        <w:rPr>
          <w:rFonts w:ascii="Open Sans" w:eastAsia="Montserrat" w:hAnsi="Open Sans" w:cs="Open Sans"/>
          <w:lang w:val="ru-RU"/>
        </w:rPr>
        <w:t>;</w:t>
      </w:r>
    </w:p>
    <w:p w14:paraId="5B06579E" w14:textId="142B740F" w:rsidR="003E6355" w:rsidRPr="00D510C8" w:rsidRDefault="003E6355" w:rsidP="00AD3EF6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Помощь в установке обновлений программного</w:t>
      </w:r>
      <w:r w:rsidR="00FD2B28">
        <w:rPr>
          <w:rFonts w:ascii="Open Sans" w:eastAsia="Montserrat" w:hAnsi="Open Sans" w:cs="Open Sans"/>
          <w:lang w:val="ru-RU"/>
        </w:rPr>
        <w:t xml:space="preserve"> обеспечения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77239B95" w14:textId="6516C9EF" w:rsidR="003E6355" w:rsidRPr="007A4503" w:rsidRDefault="003E6355" w:rsidP="007A4503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7A4503">
        <w:rPr>
          <w:rFonts w:ascii="Open Sans" w:eastAsia="Montserrat" w:hAnsi="Open Sans" w:cs="Open Sans"/>
          <w:lang w:val="ru-RU"/>
        </w:rPr>
        <w:t>Помощь в поиске и устранении проблем в случае некорректной</w:t>
      </w:r>
      <w:r w:rsidR="007A4503">
        <w:rPr>
          <w:rFonts w:ascii="Open Sans" w:eastAsia="Montserrat" w:hAnsi="Open Sans" w:cs="Open Sans"/>
          <w:lang w:val="ru-RU"/>
        </w:rPr>
        <w:t xml:space="preserve"> </w:t>
      </w:r>
      <w:r w:rsidRPr="007A4503">
        <w:rPr>
          <w:rFonts w:ascii="Open Sans" w:eastAsia="Montserrat" w:hAnsi="Open Sans" w:cs="Open Sans"/>
          <w:lang w:val="ru-RU"/>
        </w:rPr>
        <w:t>установки обновления программного</w:t>
      </w:r>
      <w:r w:rsidR="00FD2B28">
        <w:rPr>
          <w:rFonts w:ascii="Open Sans" w:eastAsia="Montserrat" w:hAnsi="Open Sans" w:cs="Open Sans"/>
          <w:lang w:val="ru-RU"/>
        </w:rPr>
        <w:t xml:space="preserve"> обеспечения</w:t>
      </w:r>
      <w:r w:rsidRPr="007A4503">
        <w:rPr>
          <w:rFonts w:ascii="Open Sans" w:eastAsia="Montserrat" w:hAnsi="Open Sans" w:cs="Open Sans"/>
          <w:lang w:val="ru-RU"/>
        </w:rPr>
        <w:t>;</w:t>
      </w:r>
    </w:p>
    <w:p w14:paraId="2C6F20C9" w14:textId="4828DBE7" w:rsidR="003E6355" w:rsidRPr="007A4503" w:rsidRDefault="003E6355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7A4503">
        <w:rPr>
          <w:rFonts w:ascii="Open Sans" w:eastAsia="Montserrat" w:hAnsi="Open Sans" w:cs="Open Sans"/>
          <w:lang w:val="ru-RU"/>
        </w:rPr>
        <w:t>Пояснение функционала программного</w:t>
      </w:r>
      <w:r w:rsidR="00FD2B28">
        <w:rPr>
          <w:rFonts w:ascii="Open Sans" w:eastAsia="Montserrat" w:hAnsi="Open Sans" w:cs="Open Sans"/>
          <w:lang w:val="ru-RU"/>
        </w:rPr>
        <w:t xml:space="preserve"> обеспечения</w:t>
      </w:r>
      <w:r w:rsidRPr="007A4503">
        <w:rPr>
          <w:rFonts w:ascii="Open Sans" w:eastAsia="Montserrat" w:hAnsi="Open Sans" w:cs="Open Sans"/>
          <w:lang w:val="ru-RU"/>
        </w:rPr>
        <w:t>, помощь в</w:t>
      </w:r>
      <w:r w:rsidR="007A4503">
        <w:rPr>
          <w:rFonts w:ascii="Open Sans" w:eastAsia="Montserrat" w:hAnsi="Open Sans" w:cs="Open Sans"/>
          <w:lang w:val="ru-RU"/>
        </w:rPr>
        <w:t xml:space="preserve"> </w:t>
      </w:r>
      <w:r w:rsidRPr="007A4503">
        <w:rPr>
          <w:rFonts w:ascii="Open Sans" w:eastAsia="Montserrat" w:hAnsi="Open Sans" w:cs="Open Sans"/>
          <w:lang w:val="ru-RU"/>
        </w:rPr>
        <w:t>эксплуатации;</w:t>
      </w:r>
    </w:p>
    <w:p w14:paraId="26EA7392" w14:textId="0B035505" w:rsidR="003E6355" w:rsidRPr="007A4503" w:rsidRDefault="003E6355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7A4503">
        <w:rPr>
          <w:rFonts w:ascii="Open Sans" w:eastAsia="Montserrat" w:hAnsi="Open Sans" w:cs="Open Sans"/>
          <w:lang w:val="ru-RU"/>
        </w:rPr>
        <w:t>Предоставление актуальной документации по</w:t>
      </w:r>
      <w:r w:rsidR="00AD3EF6" w:rsidRPr="007A4503">
        <w:rPr>
          <w:rFonts w:ascii="Open Sans" w:eastAsia="Montserrat" w:hAnsi="Open Sans" w:cs="Open Sans"/>
          <w:lang w:val="ru-RU"/>
        </w:rPr>
        <w:t xml:space="preserve"> эксплуатации</w:t>
      </w:r>
      <w:r w:rsidRPr="007A4503">
        <w:rPr>
          <w:rFonts w:ascii="Open Sans" w:eastAsia="Montserrat" w:hAnsi="Open Sans" w:cs="Open Sans"/>
          <w:lang w:val="ru-RU"/>
        </w:rPr>
        <w:t xml:space="preserve">/настройке/работе </w:t>
      </w:r>
      <w:r w:rsidR="00995828" w:rsidRPr="007A4503">
        <w:rPr>
          <w:rFonts w:ascii="Open Sans" w:eastAsia="Montserrat" w:hAnsi="Open Sans" w:cs="Open Sans"/>
          <w:lang w:val="ru-RU"/>
        </w:rPr>
        <w:t xml:space="preserve">программного </w:t>
      </w:r>
      <w:r w:rsidR="00995828">
        <w:rPr>
          <w:rFonts w:ascii="Open Sans" w:eastAsia="Montserrat" w:hAnsi="Open Sans" w:cs="Open Sans"/>
          <w:lang w:val="ru-RU"/>
        </w:rPr>
        <w:t>обеспечения</w:t>
      </w:r>
      <w:r w:rsidRPr="007A4503">
        <w:rPr>
          <w:rFonts w:ascii="Open Sans" w:eastAsia="Montserrat" w:hAnsi="Open Sans" w:cs="Open Sans"/>
          <w:lang w:val="ru-RU"/>
        </w:rPr>
        <w:t>;</w:t>
      </w:r>
    </w:p>
    <w:p w14:paraId="2715AE05" w14:textId="27482AD9" w:rsidR="003E6355" w:rsidRPr="00D510C8" w:rsidRDefault="003E6355" w:rsidP="00AD3EF6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Общие консультации по работе в </w:t>
      </w:r>
      <w:r w:rsidR="00EA5D0F">
        <w:rPr>
          <w:rFonts w:ascii="Open Sans" w:eastAsia="Montserrat" w:hAnsi="Open Sans" w:cs="Open Sans"/>
          <w:lang w:val="ru-RU"/>
        </w:rPr>
        <w:t>программном обеспечении</w:t>
      </w:r>
      <w:r w:rsidR="00EA5D0F" w:rsidRPr="007A4503">
        <w:rPr>
          <w:rFonts w:ascii="Open Sans" w:eastAsia="Montserrat" w:hAnsi="Open Sans" w:cs="Open Sans"/>
          <w:lang w:val="ru-RU"/>
        </w:rPr>
        <w:t>;</w:t>
      </w:r>
    </w:p>
    <w:p w14:paraId="1E011D2C" w14:textId="7AD67F11" w:rsidR="00F97F1B" w:rsidRPr="00F97F1B" w:rsidRDefault="003E6355" w:rsidP="00F97F1B">
      <w:pPr>
        <w:pStyle w:val="af"/>
        <w:numPr>
          <w:ilvl w:val="0"/>
          <w:numId w:val="44"/>
        </w:numPr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Описание работы с системой электронной поддержки</w:t>
      </w:r>
      <w:r w:rsidR="00EA5D0F">
        <w:rPr>
          <w:rFonts w:ascii="Open Sans" w:eastAsia="Montserrat" w:hAnsi="Open Sans" w:cs="Open Sans"/>
          <w:lang w:val="ru-RU"/>
        </w:rPr>
        <w:t>.</w:t>
      </w:r>
    </w:p>
    <w:p w14:paraId="6F5163BE" w14:textId="6EC2CF20" w:rsidR="00AD3EF6" w:rsidRPr="00D510C8" w:rsidRDefault="00AD3EF6" w:rsidP="00032D12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4" w:name="_Toc89968118"/>
      <w:r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1.3 Проведение </w:t>
      </w:r>
      <w:r w:rsidR="00995828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модернизации </w:t>
      </w:r>
      <w:r w:rsidR="00995828">
        <w:rPr>
          <w:rFonts w:ascii="Open Sans" w:eastAsia="Montserrat" w:hAnsi="Open Sans" w:cs="Open Sans"/>
          <w:b/>
          <w:sz w:val="24"/>
          <w:szCs w:val="24"/>
          <w:lang w:val="ru-RU"/>
        </w:rPr>
        <w:t>программного</w:t>
      </w:r>
      <w:r w:rsidR="007A785A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обеспечения</w:t>
      </w:r>
      <w:bookmarkEnd w:id="4"/>
    </w:p>
    <w:p w14:paraId="63B0D16D" w14:textId="21C66A1D" w:rsidR="00AD3EF6" w:rsidRPr="00D510C8" w:rsidRDefault="00AD3EF6" w:rsidP="00AD3EF6">
      <w:p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В рамках модернизации </w:t>
      </w:r>
      <w:r w:rsidR="007A785A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8520B6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 xml:space="preserve">осуществляется модификация в связи с изменениями в законодательстве, по заявкам </w:t>
      </w:r>
      <w:r w:rsidR="003229BF">
        <w:rPr>
          <w:rFonts w:ascii="Open Sans" w:eastAsia="Montserrat" w:hAnsi="Open Sans" w:cs="Open Sans"/>
          <w:lang w:val="ru-RU"/>
        </w:rPr>
        <w:t>Заказчика,</w:t>
      </w:r>
      <w:r w:rsidRPr="00D510C8">
        <w:rPr>
          <w:rFonts w:ascii="Open Sans" w:eastAsia="Montserrat" w:hAnsi="Open Sans" w:cs="Open Sans"/>
          <w:lang w:val="ru-RU"/>
        </w:rPr>
        <w:t xml:space="preserve"> с выпуском новых версий программного</w:t>
      </w:r>
      <w:r w:rsidR="007A785A">
        <w:rPr>
          <w:rFonts w:ascii="Open Sans" w:eastAsia="Montserrat" w:hAnsi="Open Sans" w:cs="Open Sans"/>
          <w:lang w:val="ru-RU"/>
        </w:rPr>
        <w:t xml:space="preserve"> обеспечения</w:t>
      </w:r>
      <w:r w:rsidRPr="00D510C8">
        <w:rPr>
          <w:rFonts w:ascii="Open Sans" w:eastAsia="Montserrat" w:hAnsi="Open Sans" w:cs="Open Sans"/>
          <w:lang w:val="ru-RU"/>
        </w:rPr>
        <w:t>, полученных в результате модернизации</w:t>
      </w:r>
      <w:r w:rsidR="003229BF">
        <w:rPr>
          <w:rFonts w:ascii="Open Sans" w:eastAsia="Montserrat" w:hAnsi="Open Sans" w:cs="Open Sans"/>
          <w:lang w:val="ru-RU"/>
        </w:rPr>
        <w:t>.</w:t>
      </w:r>
      <w:r w:rsidRPr="00D510C8">
        <w:rPr>
          <w:rFonts w:ascii="Open Sans" w:eastAsia="Montserrat" w:hAnsi="Open Sans" w:cs="Open Sans"/>
          <w:lang w:val="ru-RU"/>
        </w:rPr>
        <w:t xml:space="preserve"> </w:t>
      </w:r>
      <w:r w:rsidR="003229BF">
        <w:rPr>
          <w:rFonts w:ascii="Open Sans" w:eastAsia="Montserrat" w:hAnsi="Open Sans" w:cs="Open Sans"/>
          <w:lang w:val="ru-RU"/>
        </w:rPr>
        <w:t>З</w:t>
      </w:r>
      <w:r w:rsidRPr="00D510C8">
        <w:rPr>
          <w:rFonts w:ascii="Open Sans" w:eastAsia="Montserrat" w:hAnsi="Open Sans" w:cs="Open Sans"/>
          <w:lang w:val="ru-RU"/>
        </w:rPr>
        <w:t xml:space="preserve">аказчику </w:t>
      </w:r>
      <w:r w:rsidR="003229BF">
        <w:rPr>
          <w:rFonts w:ascii="Open Sans" w:eastAsia="Montserrat" w:hAnsi="Open Sans" w:cs="Open Sans"/>
          <w:lang w:val="ru-RU"/>
        </w:rPr>
        <w:t xml:space="preserve">предоставляются </w:t>
      </w:r>
      <w:r w:rsidRPr="00D510C8">
        <w:rPr>
          <w:rFonts w:ascii="Open Sans" w:eastAsia="Montserrat" w:hAnsi="Open Sans" w:cs="Open Sans"/>
          <w:lang w:val="ru-RU"/>
        </w:rPr>
        <w:t>прав</w:t>
      </w:r>
      <w:r w:rsidR="003229BF">
        <w:rPr>
          <w:rFonts w:ascii="Open Sans" w:eastAsia="Montserrat" w:hAnsi="Open Sans" w:cs="Open Sans"/>
          <w:lang w:val="ru-RU"/>
        </w:rPr>
        <w:t>а</w:t>
      </w:r>
      <w:r w:rsidRPr="00D510C8">
        <w:rPr>
          <w:rFonts w:ascii="Open Sans" w:eastAsia="Montserrat" w:hAnsi="Open Sans" w:cs="Open Sans"/>
          <w:lang w:val="ru-RU"/>
        </w:rPr>
        <w:t xml:space="preserve"> на использование новых версий</w:t>
      </w:r>
      <w:r w:rsidR="00A61015" w:rsidRPr="00D510C8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программного</w:t>
      </w:r>
      <w:r w:rsidR="007A785A">
        <w:rPr>
          <w:rFonts w:ascii="Open Sans" w:eastAsia="Montserrat" w:hAnsi="Open Sans" w:cs="Open Sans"/>
          <w:lang w:val="ru-RU"/>
        </w:rPr>
        <w:t xml:space="preserve"> обеспечения</w:t>
      </w:r>
      <w:r w:rsidRPr="00D510C8">
        <w:rPr>
          <w:rFonts w:ascii="Open Sans" w:eastAsia="Montserrat" w:hAnsi="Open Sans" w:cs="Open Sans"/>
          <w:lang w:val="ru-RU"/>
        </w:rPr>
        <w:t>, полученных в результате модернизации.</w:t>
      </w:r>
      <w:r w:rsidRPr="00D510C8">
        <w:rPr>
          <w:rFonts w:ascii="Open Sans" w:eastAsia="Montserrat" w:hAnsi="Open Sans" w:cs="Open Sans"/>
          <w:lang w:val="ru-RU"/>
        </w:rPr>
        <w:cr/>
      </w:r>
      <w:r w:rsidR="00A61015" w:rsidRPr="00D510C8">
        <w:rPr>
          <w:rFonts w:ascii="Open Sans" w:eastAsia="Montserrat" w:hAnsi="Open Sans" w:cs="Open Sans"/>
          <w:lang w:val="ru-RU"/>
        </w:rPr>
        <w:t>В рамках модернизации оказываются следующие услуги:</w:t>
      </w:r>
    </w:p>
    <w:p w14:paraId="47FF5C90" w14:textId="30E50CDA" w:rsidR="00A61015" w:rsidRPr="00D510C8" w:rsidRDefault="00A61015" w:rsidP="00A61015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Выявление ошибок в функционировании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47030871" w14:textId="48B20D77" w:rsidR="00A61015" w:rsidRPr="00D510C8" w:rsidRDefault="00A61015" w:rsidP="00803FD3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Исправление ошибок, выявленных в функционировании </w:t>
      </w:r>
      <w:r w:rsidR="00803FD3" w:rsidRP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5641F4C7" w14:textId="71BB5D0D" w:rsidR="00A61015" w:rsidRPr="00D510C8" w:rsidRDefault="00A61015" w:rsidP="00A61015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Прием заявок от </w:t>
      </w:r>
      <w:r w:rsidR="0085619C" w:rsidRPr="00D510C8">
        <w:rPr>
          <w:rFonts w:ascii="Open Sans" w:eastAsia="Montserrat" w:hAnsi="Open Sans" w:cs="Open Sans"/>
          <w:lang w:val="ru-RU"/>
        </w:rPr>
        <w:t>З</w:t>
      </w:r>
      <w:r w:rsidRPr="00D510C8">
        <w:rPr>
          <w:rFonts w:ascii="Open Sans" w:eastAsia="Montserrat" w:hAnsi="Open Sans" w:cs="Open Sans"/>
          <w:lang w:val="ru-RU"/>
        </w:rPr>
        <w:t xml:space="preserve">аказчика на внесение изменений и дополнений в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обеспечение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6D719D38" w14:textId="0706F722" w:rsidR="00A61015" w:rsidRPr="00D510C8" w:rsidRDefault="00A61015" w:rsidP="00A61015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Согласование с заказчиком возможности и сроков исполнения заявок, оказание консультационной помощи по вопросам технической реализации пожеланий, указанных в заявке;</w:t>
      </w:r>
    </w:p>
    <w:p w14:paraId="10F084C7" w14:textId="3BEDBF39" w:rsidR="00A61015" w:rsidRPr="00D510C8" w:rsidRDefault="00A61015" w:rsidP="00A61015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Модернизация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F00AD4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 xml:space="preserve">по заявкам </w:t>
      </w:r>
      <w:r w:rsidR="0085619C" w:rsidRPr="00D510C8">
        <w:rPr>
          <w:rFonts w:ascii="Open Sans" w:eastAsia="Montserrat" w:hAnsi="Open Sans" w:cs="Open Sans"/>
          <w:lang w:val="ru-RU"/>
        </w:rPr>
        <w:t>З</w:t>
      </w:r>
      <w:r w:rsidRPr="00D510C8">
        <w:rPr>
          <w:rFonts w:ascii="Open Sans" w:eastAsia="Montserrat" w:hAnsi="Open Sans" w:cs="Open Sans"/>
          <w:lang w:val="ru-RU"/>
        </w:rPr>
        <w:t>аказчика;</w:t>
      </w:r>
    </w:p>
    <w:p w14:paraId="7C38960E" w14:textId="2ACDBF28" w:rsidR="00A61015" w:rsidRPr="00D510C8" w:rsidRDefault="00A61015" w:rsidP="00A61015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lastRenderedPageBreak/>
        <w:t xml:space="preserve">Модернизация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F00AD4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в связи с изменением федерального законодательства, административных регламентов и т.п.;</w:t>
      </w:r>
    </w:p>
    <w:p w14:paraId="2B87E8DD" w14:textId="322B2604" w:rsidR="00A61015" w:rsidRPr="00D510C8" w:rsidRDefault="00A61015" w:rsidP="00A61015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Предоставление заказчику новых версий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, выпущенных в результате модернизации и исправления ошибок;</w:t>
      </w:r>
    </w:p>
    <w:p w14:paraId="6A0A97DD" w14:textId="6A990745" w:rsidR="00A61015" w:rsidRPr="00D510C8" w:rsidRDefault="00A61015" w:rsidP="00A61015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Обеспечение пользователей изменениями и дополнениями к эксплуатационной документации; </w:t>
      </w:r>
    </w:p>
    <w:p w14:paraId="53CA17EC" w14:textId="5CE02236" w:rsidR="00A61015" w:rsidRPr="00D152FB" w:rsidRDefault="00A61015">
      <w:pPr>
        <w:pStyle w:val="af1"/>
        <w:numPr>
          <w:ilvl w:val="0"/>
          <w:numId w:val="45"/>
        </w:numPr>
        <w:jc w:val="both"/>
        <w:rPr>
          <w:rFonts w:ascii="Open Sans" w:eastAsia="Montserrat" w:hAnsi="Open Sans" w:cs="Open Sans"/>
          <w:lang w:val="ru-RU"/>
        </w:rPr>
      </w:pPr>
      <w:r w:rsidRPr="00D152FB">
        <w:rPr>
          <w:rFonts w:ascii="Open Sans" w:eastAsia="Montserrat" w:hAnsi="Open Sans" w:cs="Open Sans"/>
          <w:lang w:val="ru-RU"/>
        </w:rPr>
        <w:t xml:space="preserve">Предоставление заказчику прав на использование новых версий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152FB">
        <w:rPr>
          <w:rFonts w:ascii="Open Sans" w:eastAsia="Montserrat" w:hAnsi="Open Sans" w:cs="Open Sans"/>
          <w:lang w:val="ru-RU"/>
        </w:rPr>
        <w:t>, выпущенных в результате модернизации и</w:t>
      </w:r>
      <w:r w:rsidR="00D152FB">
        <w:rPr>
          <w:rFonts w:ascii="Open Sans" w:eastAsia="Montserrat" w:hAnsi="Open Sans" w:cs="Open Sans"/>
          <w:lang w:val="ru-RU"/>
        </w:rPr>
        <w:t xml:space="preserve"> </w:t>
      </w:r>
      <w:r w:rsidRPr="00D152FB">
        <w:rPr>
          <w:rFonts w:ascii="Open Sans" w:eastAsia="Montserrat" w:hAnsi="Open Sans" w:cs="Open Sans"/>
          <w:lang w:val="ru-RU"/>
        </w:rPr>
        <w:t>исправления ошибок</w:t>
      </w:r>
    </w:p>
    <w:p w14:paraId="27CCDC72" w14:textId="4EBF52AB" w:rsidR="00A61015" w:rsidRPr="00D510C8" w:rsidRDefault="00A61015" w:rsidP="00032D12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5" w:name="_Toc89968119"/>
      <w:r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1.4 Восстановление данных</w:t>
      </w:r>
      <w:r w:rsidR="00803FD3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программного обеспечения</w:t>
      </w:r>
      <w:bookmarkEnd w:id="5"/>
    </w:p>
    <w:p w14:paraId="5CF5C49D" w14:textId="6EB5339E" w:rsidR="00A61015" w:rsidRPr="00D510C8" w:rsidRDefault="00A61015" w:rsidP="00662273">
      <w:p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Восстановление данных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F00AD4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 xml:space="preserve">осуществляется в случае их непредумышленной порчи, вызванной неквалифицированными действиями пользователя или администратора со стороны </w:t>
      </w:r>
      <w:r w:rsidR="0085619C" w:rsidRPr="00D510C8">
        <w:rPr>
          <w:rFonts w:ascii="Open Sans" w:eastAsia="Montserrat" w:hAnsi="Open Sans" w:cs="Open Sans"/>
          <w:lang w:val="ru-RU"/>
        </w:rPr>
        <w:t>З</w:t>
      </w:r>
      <w:r w:rsidRPr="00D510C8">
        <w:rPr>
          <w:rFonts w:ascii="Open Sans" w:eastAsia="Montserrat" w:hAnsi="Open Sans" w:cs="Open Sans"/>
          <w:lang w:val="ru-RU"/>
        </w:rPr>
        <w:t>аказчика, либо сбоями оборудования @</w:t>
      </w:r>
      <w:r w:rsidRPr="00D510C8">
        <w:rPr>
          <w:rFonts w:ascii="Open Sans" w:eastAsia="Montserrat" w:hAnsi="Open Sans" w:cs="Open Sans"/>
          <w:lang w:val="en-US"/>
        </w:rPr>
        <w:t>box</w:t>
      </w:r>
      <w:r w:rsidRPr="00D510C8">
        <w:rPr>
          <w:rFonts w:ascii="Open Sans" w:eastAsia="Montserrat" w:hAnsi="Open Sans" w:cs="Open Sans"/>
          <w:lang w:val="ru-RU"/>
        </w:rPr>
        <w:t xml:space="preserve">, на котором осуществляется функционирование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 xml:space="preserve">. Восстановление данных осуществляется при предоставлении резервной копии файла данных, текущего файла данных, содержащего ошибку, а также детальном пошаговом описании последовательности действий/событий, приведших к указанной ситуации. </w:t>
      </w:r>
    </w:p>
    <w:p w14:paraId="0A66CEFF" w14:textId="77777777" w:rsidR="00A61015" w:rsidRPr="00D510C8" w:rsidRDefault="00A61015" w:rsidP="00662273">
      <w:pPr>
        <w:jc w:val="both"/>
        <w:rPr>
          <w:rFonts w:ascii="Open Sans" w:eastAsia="Montserrat" w:hAnsi="Open Sans" w:cs="Open Sans"/>
          <w:lang w:val="ru-RU"/>
        </w:rPr>
      </w:pPr>
    </w:p>
    <w:p w14:paraId="4E2569B0" w14:textId="549AB71D" w:rsidR="00A61015" w:rsidRPr="00D510C8" w:rsidRDefault="00A61015" w:rsidP="00D510C8">
      <w:p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Глубина и степень восстановления зависят от предоставленных для работы данных и в каждом конкретном случае индивидуально обсуждаются с заказчиком перед выполнением соответствующей процедуры.</w:t>
      </w:r>
    </w:p>
    <w:p w14:paraId="6F685BB1" w14:textId="388A1881" w:rsidR="00A61015" w:rsidRPr="00D510C8" w:rsidRDefault="00A61015" w:rsidP="00032D12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6" w:name="_Toc89968120"/>
      <w:r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1.5 Оказание услуг по доработке</w:t>
      </w:r>
      <w:r w:rsidR="00803FD3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программного обеспечения</w:t>
      </w:r>
      <w:bookmarkEnd w:id="6"/>
      <w:r w:rsidR="00803FD3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</w:t>
      </w:r>
    </w:p>
    <w:p w14:paraId="420EE535" w14:textId="773D670B" w:rsidR="0085619C" w:rsidRPr="00D510C8" w:rsidRDefault="00A61015" w:rsidP="00662273">
      <w:p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В случае заинтересованности Заказчика в расширении функциональности его версии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, представитель Заказчика направляет</w:t>
      </w:r>
      <w:r w:rsidR="00662273" w:rsidRPr="00D510C8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 xml:space="preserve">свои пожелания в адрес разработчика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. Далее все пожелания</w:t>
      </w:r>
      <w:r w:rsidR="00662273" w:rsidRPr="00D510C8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согласовываются между Исполнителем и Заказчиком, также обговариваются</w:t>
      </w:r>
      <w:r w:rsidR="00662273" w:rsidRPr="00D510C8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сроки и стоимости работ.</w:t>
      </w:r>
      <w:r w:rsidR="0085619C" w:rsidRPr="00D510C8">
        <w:rPr>
          <w:rFonts w:ascii="Open Sans" w:eastAsia="Montserrat" w:hAnsi="Open Sans" w:cs="Open Sans"/>
          <w:lang w:val="ru-RU"/>
        </w:rPr>
        <w:t xml:space="preserve"> Перечень Услуг (работ) по модернизации программного </w:t>
      </w:r>
      <w:r w:rsidR="00803FD3">
        <w:rPr>
          <w:rFonts w:ascii="Open Sans" w:eastAsia="Montserrat" w:hAnsi="Open Sans" w:cs="Open Sans"/>
          <w:lang w:val="ru-RU"/>
        </w:rPr>
        <w:t xml:space="preserve">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4D0508" w:rsidRPr="004D0508">
        <w:rPr>
          <w:rFonts w:ascii="Open Sans" w:eastAsia="Montserrat" w:hAnsi="Open Sans" w:cs="Open Sans"/>
          <w:lang w:val="ru-RU"/>
        </w:rPr>
        <w:t xml:space="preserve"> </w:t>
      </w:r>
      <w:r w:rsidR="0085619C" w:rsidRPr="00D510C8">
        <w:rPr>
          <w:rFonts w:ascii="Open Sans" w:eastAsia="Montserrat" w:hAnsi="Open Sans" w:cs="Open Sans"/>
          <w:lang w:val="ru-RU"/>
        </w:rPr>
        <w:t>включает в себя:</w:t>
      </w:r>
    </w:p>
    <w:p w14:paraId="7C87CE74" w14:textId="3CC6E91B" w:rsidR="0085619C" w:rsidRPr="00D510C8" w:rsidRDefault="0085619C" w:rsidP="00803FD3">
      <w:pPr>
        <w:pStyle w:val="af1"/>
        <w:numPr>
          <w:ilvl w:val="0"/>
          <w:numId w:val="46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Доработка функционала и корректировка, основанные на предложениях по улучшению функционала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31B16D60" w14:textId="5C8427F3" w:rsidR="0085619C" w:rsidRPr="00D510C8" w:rsidRDefault="0085619C" w:rsidP="00803FD3">
      <w:pPr>
        <w:pStyle w:val="af1"/>
        <w:numPr>
          <w:ilvl w:val="0"/>
          <w:numId w:val="46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Модернизация существующих функциональных модулей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;</w:t>
      </w:r>
    </w:p>
    <w:p w14:paraId="50D9EBE4" w14:textId="54FD6F0A" w:rsidR="0085619C" w:rsidRPr="00D510C8" w:rsidRDefault="0085619C" w:rsidP="00803FD3">
      <w:pPr>
        <w:pStyle w:val="af1"/>
        <w:numPr>
          <w:ilvl w:val="0"/>
          <w:numId w:val="46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Разработка, связанная с интеграцией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4D0508" w:rsidRPr="004D0508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в инфраструктуру Заказчика;</w:t>
      </w:r>
    </w:p>
    <w:p w14:paraId="284EAA17" w14:textId="74E63E9B" w:rsidR="0085619C" w:rsidRPr="00803FD3" w:rsidRDefault="0085619C" w:rsidP="00803FD3">
      <w:pPr>
        <w:pStyle w:val="af1"/>
        <w:numPr>
          <w:ilvl w:val="0"/>
          <w:numId w:val="46"/>
        </w:numPr>
        <w:jc w:val="both"/>
        <w:rPr>
          <w:rFonts w:ascii="Open Sans" w:eastAsia="Montserrat" w:hAnsi="Open Sans" w:cs="Open Sans"/>
          <w:lang w:val="ru-RU"/>
        </w:rPr>
      </w:pPr>
      <w:r w:rsidRPr="00803FD3">
        <w:rPr>
          <w:rFonts w:ascii="Open Sans" w:eastAsia="Montserrat" w:hAnsi="Open Sans" w:cs="Open Sans"/>
          <w:lang w:val="ru-RU"/>
        </w:rPr>
        <w:t xml:space="preserve">Разработка дополнительной функциональности и/или расширению услуг </w:t>
      </w:r>
      <w:r w:rsidR="00A81B6C" w:rsidRPr="00803FD3">
        <w:rPr>
          <w:rFonts w:ascii="Open Sans" w:eastAsia="Montserrat" w:hAnsi="Open Sans" w:cs="Open Sans"/>
          <w:lang w:val="ru-RU"/>
        </w:rPr>
        <w:t xml:space="preserve">в </w:t>
      </w:r>
      <w:r w:rsidR="00A81B6C">
        <w:rPr>
          <w:rFonts w:ascii="Open Sans" w:eastAsia="Montserrat" w:hAnsi="Open Sans" w:cs="Open Sans"/>
          <w:lang w:val="ru-RU"/>
        </w:rPr>
        <w:t>программном</w:t>
      </w:r>
      <w:r w:rsidR="00803FD3" w:rsidRPr="00803FD3">
        <w:rPr>
          <w:rFonts w:ascii="Open Sans" w:eastAsia="Montserrat" w:hAnsi="Open Sans" w:cs="Open Sans"/>
          <w:lang w:val="ru-RU"/>
        </w:rPr>
        <w:t xml:space="preserve"> обеспечении </w:t>
      </w:r>
      <w:r w:rsidR="008520B6" w:rsidRPr="00803FD3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03FD3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03FD3">
        <w:rPr>
          <w:rFonts w:ascii="Open Sans" w:eastAsia="Montserrat" w:hAnsi="Open Sans" w:cs="Open Sans"/>
          <w:lang w:val="ru-RU"/>
        </w:rPr>
        <w:t>"</w:t>
      </w:r>
      <w:r w:rsidR="004D0508" w:rsidRPr="00803FD3">
        <w:rPr>
          <w:rFonts w:ascii="Open Sans" w:eastAsia="Montserrat" w:hAnsi="Open Sans" w:cs="Open Sans"/>
          <w:lang w:val="ru-RU"/>
        </w:rPr>
        <w:t xml:space="preserve"> </w:t>
      </w:r>
      <w:r w:rsidRPr="00803FD3">
        <w:rPr>
          <w:rFonts w:ascii="Open Sans" w:eastAsia="Montserrat" w:hAnsi="Open Sans" w:cs="Open Sans"/>
          <w:lang w:val="ru-RU"/>
        </w:rPr>
        <w:t>по запросам и предложениям Заказчика;</w:t>
      </w:r>
    </w:p>
    <w:p w14:paraId="6529A3E9" w14:textId="3B8A112C" w:rsidR="0085619C" w:rsidRPr="00D510C8" w:rsidRDefault="0085619C" w:rsidP="00803FD3">
      <w:pPr>
        <w:pStyle w:val="af1"/>
        <w:numPr>
          <w:ilvl w:val="0"/>
          <w:numId w:val="46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lastRenderedPageBreak/>
        <w:t xml:space="preserve">Улучшения, связанные с выгрузкой информации из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4D0508" w:rsidRPr="004D0508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в файлы различных форматов;</w:t>
      </w:r>
    </w:p>
    <w:p w14:paraId="7986BD04" w14:textId="14836F6B" w:rsidR="00A61015" w:rsidRPr="00803FD3" w:rsidRDefault="0085619C" w:rsidP="00803FD3">
      <w:pPr>
        <w:pStyle w:val="af1"/>
        <w:numPr>
          <w:ilvl w:val="0"/>
          <w:numId w:val="46"/>
        </w:numPr>
        <w:jc w:val="both"/>
        <w:rPr>
          <w:rFonts w:ascii="Open Sans" w:eastAsia="Montserrat" w:hAnsi="Open Sans" w:cs="Open Sans"/>
          <w:lang w:val="ru-RU"/>
        </w:rPr>
      </w:pPr>
      <w:r w:rsidRPr="00803FD3">
        <w:rPr>
          <w:rFonts w:ascii="Open Sans" w:eastAsia="Montserrat" w:hAnsi="Open Sans" w:cs="Open Sans"/>
          <w:lang w:val="ru-RU"/>
        </w:rPr>
        <w:t xml:space="preserve">Исправления некритичных ошибок, связанных с неудобством использования </w:t>
      </w:r>
      <w:r w:rsidR="00803FD3" w:rsidRP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03FD3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03FD3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03FD3">
        <w:rPr>
          <w:rFonts w:ascii="Open Sans" w:eastAsia="Montserrat" w:hAnsi="Open Sans" w:cs="Open Sans"/>
          <w:lang w:val="ru-RU"/>
        </w:rPr>
        <w:t>"</w:t>
      </w:r>
      <w:r w:rsidRPr="00803FD3">
        <w:rPr>
          <w:rFonts w:ascii="Open Sans" w:eastAsia="Montserrat" w:hAnsi="Open Sans" w:cs="Open Sans"/>
          <w:lang w:val="ru-RU"/>
        </w:rPr>
        <w:t>, но не влияющих на работоспособность.</w:t>
      </w:r>
    </w:p>
    <w:p w14:paraId="29A7EEDD" w14:textId="56D7338B" w:rsidR="00744907" w:rsidRPr="00744907" w:rsidRDefault="003F23B8" w:rsidP="003F23B8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7" w:name="_Toc89968121"/>
      <w:r>
        <w:rPr>
          <w:rFonts w:ascii="Open Sans" w:eastAsia="Montserrat" w:hAnsi="Open Sans" w:cs="Open Sans"/>
          <w:b/>
          <w:sz w:val="24"/>
          <w:szCs w:val="24"/>
          <w:lang w:val="ru-RU"/>
        </w:rPr>
        <w:t>1</w:t>
      </w:r>
      <w:r w:rsidR="00744907" w:rsidRPr="00D510C8">
        <w:rPr>
          <w:rFonts w:ascii="Open Sans" w:eastAsia="Montserrat" w:hAnsi="Open Sans" w:cs="Open Sans"/>
          <w:b/>
          <w:sz w:val="24"/>
          <w:szCs w:val="24"/>
        </w:rPr>
        <w:t>.</w:t>
      </w:r>
      <w:r>
        <w:rPr>
          <w:rFonts w:ascii="Open Sans" w:eastAsia="Montserrat" w:hAnsi="Open Sans" w:cs="Open Sans"/>
          <w:b/>
          <w:sz w:val="24"/>
          <w:szCs w:val="24"/>
          <w:lang w:val="ru-RU"/>
        </w:rPr>
        <w:t>6</w:t>
      </w:r>
      <w:r w:rsidR="00744907" w:rsidRPr="00D510C8">
        <w:rPr>
          <w:rFonts w:ascii="Open Sans" w:eastAsia="Montserrat" w:hAnsi="Open Sans" w:cs="Open Sans"/>
          <w:b/>
          <w:sz w:val="24"/>
          <w:szCs w:val="24"/>
        </w:rPr>
        <w:t xml:space="preserve"> </w:t>
      </w:r>
      <w:r>
        <w:rPr>
          <w:rFonts w:ascii="Open Sans" w:eastAsia="Montserrat" w:hAnsi="Open Sans" w:cs="Open Sans"/>
          <w:b/>
          <w:sz w:val="24"/>
          <w:szCs w:val="24"/>
          <w:lang w:val="ru-RU"/>
        </w:rPr>
        <w:t>Устранение неисправностей, выявленных в ходе эксплуатации программного обеспечения.</w:t>
      </w:r>
      <w:bookmarkEnd w:id="7"/>
    </w:p>
    <w:p w14:paraId="27CD6933" w14:textId="77777777" w:rsidR="00A81B6C" w:rsidRDefault="00744907" w:rsidP="00744907">
      <w:pPr>
        <w:jc w:val="both"/>
      </w:pPr>
      <w:r>
        <w:t>Неисправности, выявленные в ходе эксплуатации</w:t>
      </w:r>
      <w:r w:rsidR="00803FD3">
        <w:rPr>
          <w:lang w:val="ru-RU"/>
        </w:rPr>
        <w:t xml:space="preserve">программного обеспечения </w:t>
      </w:r>
      <w:r w:rsidR="00803FD3" w:rsidRPr="00803FD3">
        <w:rPr>
          <w:lang w:val="ru-RU"/>
        </w:rPr>
        <w:t>"</w:t>
      </w:r>
      <w:proofErr w:type="spellStart"/>
      <w:r w:rsidR="00803FD3" w:rsidRPr="00803FD3">
        <w:rPr>
          <w:lang w:val="ru-RU"/>
        </w:rPr>
        <w:t>Wi-Fly</w:t>
      </w:r>
      <w:proofErr w:type="spellEnd"/>
      <w:r w:rsidR="00803FD3" w:rsidRPr="00803FD3">
        <w:rPr>
          <w:lang w:val="ru-RU"/>
        </w:rPr>
        <w:t>"</w:t>
      </w:r>
      <w:r>
        <w:t xml:space="preserve">, могут быть исправлены следующим образом: </w:t>
      </w:r>
    </w:p>
    <w:p w14:paraId="2E9E9FF6" w14:textId="22C6775E" w:rsidR="00744907" w:rsidRPr="00A81B6C" w:rsidRDefault="00A81B6C" w:rsidP="00A81B6C">
      <w:pPr>
        <w:pStyle w:val="af1"/>
        <w:numPr>
          <w:ilvl w:val="0"/>
          <w:numId w:val="49"/>
        </w:numPr>
        <w:jc w:val="both"/>
        <w:rPr>
          <w:rFonts w:ascii="Open Sans" w:eastAsia="Montserrat" w:hAnsi="Open Sans" w:cs="Open Sans"/>
          <w:lang w:val="ru-RU"/>
        </w:rPr>
      </w:pPr>
      <w:r w:rsidRPr="00A81B6C">
        <w:rPr>
          <w:lang w:val="ru-RU"/>
        </w:rPr>
        <w:t>Е</w:t>
      </w:r>
      <w:proofErr w:type="spellStart"/>
      <w:r w:rsidR="00744907">
        <w:t>диничная</w:t>
      </w:r>
      <w:proofErr w:type="spellEnd"/>
      <w:r w:rsidR="00744907">
        <w:t xml:space="preserve"> работа специалиста службы технической поддержки по запросу пользователя.</w:t>
      </w:r>
    </w:p>
    <w:p w14:paraId="4892A2D9" w14:textId="255F3F8E" w:rsidR="009C65DA" w:rsidRPr="00D510C8" w:rsidRDefault="003F23B8" w:rsidP="00662273">
      <w:pPr>
        <w:pStyle w:val="1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8" w:name="_Toc89968122"/>
      <w:r>
        <w:rPr>
          <w:rFonts w:ascii="Open Sans" w:eastAsia="Montserrat" w:hAnsi="Open Sans" w:cs="Open Sans"/>
          <w:b/>
          <w:sz w:val="24"/>
          <w:szCs w:val="24"/>
          <w:lang w:val="ru-RU"/>
        </w:rPr>
        <w:t>2</w:t>
      </w:r>
      <w:r w:rsidR="00035325" w:rsidRPr="00D510C8">
        <w:rPr>
          <w:rFonts w:ascii="Open Sans" w:eastAsia="Montserrat" w:hAnsi="Open Sans" w:cs="Open Sans"/>
          <w:b/>
          <w:sz w:val="24"/>
          <w:szCs w:val="24"/>
        </w:rPr>
        <w:t xml:space="preserve">. </w:t>
      </w:r>
      <w:r w:rsidR="00662273" w:rsidRPr="00D510C8">
        <w:rPr>
          <w:rFonts w:ascii="Open Sans" w:eastAsia="Montserrat" w:hAnsi="Open Sans" w:cs="Open Sans"/>
          <w:b/>
          <w:sz w:val="24"/>
          <w:szCs w:val="24"/>
        </w:rPr>
        <w:t>ИНФОРМАЦИЯ О ПЕРСОНАЛЕ, НЕОБХОДИМОМ ДЛЯ</w:t>
      </w:r>
      <w:r w:rsidR="00662273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</w:t>
      </w:r>
      <w:r w:rsidR="00662273" w:rsidRPr="00D510C8">
        <w:rPr>
          <w:rFonts w:ascii="Open Sans" w:eastAsia="Montserrat" w:hAnsi="Open Sans" w:cs="Open Sans"/>
          <w:b/>
          <w:sz w:val="24"/>
          <w:szCs w:val="24"/>
        </w:rPr>
        <w:t>ОБЕСПЕЧЕНИЯ ПОДДЕРЖКИ</w:t>
      </w:r>
      <w:r w:rsidR="00662273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</w:t>
      </w:r>
      <w:r w:rsidR="00662273" w:rsidRPr="00D510C8">
        <w:rPr>
          <w:rFonts w:ascii="Open Sans" w:eastAsia="Montserrat" w:hAnsi="Open Sans" w:cs="Open Sans"/>
          <w:b/>
          <w:sz w:val="24"/>
          <w:szCs w:val="24"/>
        </w:rPr>
        <w:t xml:space="preserve">РАБОТОСПОСОБНОСТИ </w:t>
      </w:r>
      <w:r w:rsidR="00761478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ПРОГРАММНОГО </w:t>
      </w:r>
      <w:r w:rsidR="00803FD3">
        <w:rPr>
          <w:rFonts w:ascii="Open Sans" w:eastAsia="Montserrat" w:hAnsi="Open Sans" w:cs="Open Sans"/>
          <w:b/>
          <w:sz w:val="24"/>
          <w:szCs w:val="24"/>
          <w:lang w:val="ru-RU"/>
        </w:rPr>
        <w:t>ОБЕСПЕЧЕНИЯ</w:t>
      </w:r>
      <w:r w:rsidR="00FD2B2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</w:t>
      </w:r>
      <w:r w:rsidR="008520B6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"</w:t>
      </w:r>
      <w:bookmarkEnd w:id="8"/>
    </w:p>
    <w:p w14:paraId="1D5C6ED8" w14:textId="4560944F" w:rsidR="00662273" w:rsidRPr="008520B6" w:rsidRDefault="003F23B8" w:rsidP="00032D12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9" w:name="_Toc89968123"/>
      <w:r>
        <w:rPr>
          <w:rFonts w:ascii="Open Sans" w:eastAsia="Montserrat" w:hAnsi="Open Sans" w:cs="Open Sans"/>
          <w:b/>
          <w:sz w:val="24"/>
          <w:szCs w:val="24"/>
          <w:lang w:val="ru-RU"/>
        </w:rPr>
        <w:t>2</w:t>
      </w:r>
      <w:r w:rsidR="00662273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.1 Персонал, обеспечивающий работу программного </w:t>
      </w:r>
      <w:r w:rsidR="00803FD3">
        <w:rPr>
          <w:rFonts w:ascii="Open Sans" w:eastAsia="Montserrat" w:hAnsi="Open Sans" w:cs="Open Sans"/>
          <w:b/>
          <w:sz w:val="24"/>
          <w:szCs w:val="24"/>
          <w:lang w:val="ru-RU"/>
        </w:rPr>
        <w:t>обеспечения</w:t>
      </w:r>
      <w:r w:rsidR="008520B6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"</w:t>
      </w:r>
      <w:r w:rsidR="008520B6" w:rsidRPr="008520B6">
        <w:rPr>
          <w:rFonts w:ascii="Open Sans" w:eastAsia="Montserrat" w:hAnsi="Open Sans" w:cs="Open Sans"/>
          <w:b/>
          <w:sz w:val="24"/>
          <w:szCs w:val="24"/>
          <w:lang w:val="en-US"/>
        </w:rPr>
        <w:t>Wi</w:t>
      </w:r>
      <w:r w:rsidR="008520B6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-</w:t>
      </w:r>
      <w:r w:rsidR="008520B6" w:rsidRPr="008520B6">
        <w:rPr>
          <w:rFonts w:ascii="Open Sans" w:eastAsia="Montserrat" w:hAnsi="Open Sans" w:cs="Open Sans"/>
          <w:b/>
          <w:sz w:val="24"/>
          <w:szCs w:val="24"/>
          <w:lang w:val="en-US"/>
        </w:rPr>
        <w:t>Fly</w:t>
      </w:r>
      <w:r w:rsidR="008520B6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"</w:t>
      </w:r>
      <w:bookmarkEnd w:id="9"/>
    </w:p>
    <w:p w14:paraId="715A7AE8" w14:textId="5E506C6B" w:rsidR="00662273" w:rsidRDefault="00662273" w:rsidP="00032D12">
      <w:p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Администратор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 xml:space="preserve"> должен владеть навыками работы с персональным компьютером на уровне уверенного пользователя. Обязательно знание основ работы вычислительной техники и программного обеспечения в локальных сетях.</w:t>
      </w:r>
    </w:p>
    <w:p w14:paraId="4E5C21EE" w14:textId="2E8A53AC" w:rsidR="00A81B6C" w:rsidRPr="00A81B6C" w:rsidRDefault="003F23B8" w:rsidP="00A81B6C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10" w:name="_Toc89968124"/>
      <w:r>
        <w:rPr>
          <w:rFonts w:ascii="Open Sans" w:eastAsia="Montserrat" w:hAnsi="Open Sans" w:cs="Open Sans"/>
          <w:b/>
          <w:sz w:val="24"/>
          <w:szCs w:val="24"/>
          <w:lang w:val="ru-RU"/>
        </w:rPr>
        <w:t>2</w:t>
      </w:r>
      <w:r w:rsidR="00A81B6C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.</w:t>
      </w:r>
      <w:r w:rsidR="00A81B6C">
        <w:rPr>
          <w:rFonts w:ascii="Open Sans" w:eastAsia="Montserrat" w:hAnsi="Open Sans" w:cs="Open Sans"/>
          <w:b/>
          <w:sz w:val="24"/>
          <w:szCs w:val="24"/>
          <w:lang w:val="ru-RU"/>
        </w:rPr>
        <w:t>2</w:t>
      </w:r>
      <w:r w:rsidR="00A81B6C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</w:t>
      </w:r>
      <w:r w:rsidR="00A81B6C">
        <w:rPr>
          <w:rFonts w:ascii="Open Sans" w:eastAsia="Montserrat" w:hAnsi="Open Sans" w:cs="Open Sans"/>
          <w:b/>
          <w:sz w:val="24"/>
          <w:szCs w:val="24"/>
          <w:lang w:val="ru-RU"/>
        </w:rPr>
        <w:t>Пользователи</w:t>
      </w:r>
      <w:r w:rsidR="00A81B6C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,</w:t>
      </w:r>
      <w:r w:rsidR="00A81B6C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эксплуатирующие</w:t>
      </w:r>
      <w:r w:rsidR="00A81B6C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программного </w:t>
      </w:r>
      <w:r w:rsidR="00A81B6C">
        <w:rPr>
          <w:rFonts w:ascii="Open Sans" w:eastAsia="Montserrat" w:hAnsi="Open Sans" w:cs="Open Sans"/>
          <w:b/>
          <w:sz w:val="24"/>
          <w:szCs w:val="24"/>
          <w:lang w:val="ru-RU"/>
        </w:rPr>
        <w:t>обеспечения</w:t>
      </w:r>
      <w:r w:rsidR="00A81B6C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"</w:t>
      </w:r>
      <w:r w:rsidR="00A81B6C" w:rsidRPr="008520B6">
        <w:rPr>
          <w:rFonts w:ascii="Open Sans" w:eastAsia="Montserrat" w:hAnsi="Open Sans" w:cs="Open Sans"/>
          <w:b/>
          <w:sz w:val="24"/>
          <w:szCs w:val="24"/>
          <w:lang w:val="en-US"/>
        </w:rPr>
        <w:t>Wi</w:t>
      </w:r>
      <w:r w:rsidR="00A81B6C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-</w:t>
      </w:r>
      <w:r w:rsidR="00A81B6C" w:rsidRPr="008520B6">
        <w:rPr>
          <w:rFonts w:ascii="Open Sans" w:eastAsia="Montserrat" w:hAnsi="Open Sans" w:cs="Open Sans"/>
          <w:b/>
          <w:sz w:val="24"/>
          <w:szCs w:val="24"/>
          <w:lang w:val="en-US"/>
        </w:rPr>
        <w:t>Fly</w:t>
      </w:r>
      <w:r w:rsidR="00A81B6C" w:rsidRPr="008520B6">
        <w:rPr>
          <w:rFonts w:ascii="Open Sans" w:eastAsia="Montserrat" w:hAnsi="Open Sans" w:cs="Open Sans"/>
          <w:b/>
          <w:sz w:val="24"/>
          <w:szCs w:val="24"/>
          <w:lang w:val="ru-RU"/>
        </w:rPr>
        <w:t>"</w:t>
      </w:r>
      <w:bookmarkEnd w:id="10"/>
    </w:p>
    <w:p w14:paraId="0D4E2D7D" w14:textId="014EEDD0" w:rsidR="00A81B6C" w:rsidRPr="00D510C8" w:rsidRDefault="00A81B6C" w:rsidP="00032D12">
      <w:p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Пользователи </w:t>
      </w:r>
      <w:r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 xml:space="preserve"> должны обладать навыками</w:t>
      </w:r>
      <w:r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 xml:space="preserve">работы с персональным компьютером (ноутбуком), планшетом или смартфоном на уровне пользователя. Для работы с </w:t>
      </w:r>
      <w:r>
        <w:rPr>
          <w:rFonts w:ascii="Open Sans" w:eastAsia="Montserrat" w:hAnsi="Open Sans" w:cs="Open Sans"/>
          <w:lang w:val="ru-RU"/>
        </w:rPr>
        <w:t xml:space="preserve">программным обеспечением </w:t>
      </w:r>
      <w:r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Pr="008520B6">
        <w:rPr>
          <w:rFonts w:ascii="Open Sans" w:eastAsia="Montserrat" w:hAnsi="Open Sans" w:cs="Open Sans"/>
          <w:lang w:val="ru-RU"/>
        </w:rPr>
        <w:t>"</w:t>
      </w:r>
      <w:r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 xml:space="preserve">пользователю необходимо подключится к требуемой </w:t>
      </w:r>
      <w:r w:rsidRPr="00D510C8">
        <w:rPr>
          <w:rFonts w:ascii="Open Sans" w:eastAsia="Montserrat" w:hAnsi="Open Sans" w:cs="Open Sans"/>
          <w:lang w:val="en-US"/>
        </w:rPr>
        <w:t>WIFI</w:t>
      </w:r>
      <w:r w:rsidRPr="00D510C8">
        <w:rPr>
          <w:rFonts w:ascii="Open Sans" w:eastAsia="Montserrat" w:hAnsi="Open Sans" w:cs="Open Sans"/>
          <w:lang w:val="ru-RU"/>
        </w:rPr>
        <w:t xml:space="preserve"> сети, с наименование/названием </w:t>
      </w:r>
      <w:r w:rsidRPr="00D510C8">
        <w:rPr>
          <w:rFonts w:ascii="Open Sans" w:eastAsia="Montserrat" w:hAnsi="Open Sans" w:cs="Open Sans"/>
          <w:lang w:val="en-US"/>
        </w:rPr>
        <w:t>SSID</w:t>
      </w:r>
      <w:r w:rsidRPr="00D510C8">
        <w:rPr>
          <w:rFonts w:ascii="Open Sans" w:eastAsia="Montserrat" w:hAnsi="Open Sans" w:cs="Open Sans"/>
          <w:lang w:val="ru-RU"/>
        </w:rPr>
        <w:t xml:space="preserve"> заказчика. </w:t>
      </w:r>
    </w:p>
    <w:p w14:paraId="640C6C09" w14:textId="4970029B" w:rsidR="00662273" w:rsidRPr="00D510C8" w:rsidRDefault="003F23B8" w:rsidP="00032D12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11" w:name="_Toc89968125"/>
      <w:r>
        <w:rPr>
          <w:rFonts w:ascii="Open Sans" w:eastAsia="Montserrat" w:hAnsi="Open Sans" w:cs="Open Sans"/>
          <w:b/>
          <w:sz w:val="24"/>
          <w:szCs w:val="24"/>
          <w:lang w:val="ru-RU"/>
        </w:rPr>
        <w:t>2</w:t>
      </w:r>
      <w:r w:rsidR="00662273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.</w:t>
      </w:r>
      <w:r w:rsidR="00A81B6C">
        <w:rPr>
          <w:rFonts w:ascii="Open Sans" w:eastAsia="Montserrat" w:hAnsi="Open Sans" w:cs="Open Sans"/>
          <w:b/>
          <w:sz w:val="24"/>
          <w:szCs w:val="24"/>
          <w:lang w:val="ru-RU"/>
        </w:rPr>
        <w:t>3</w:t>
      </w:r>
      <w:r w:rsidR="00662273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Персонал, обеспечивающий техническую поддержку и модернизацию</w:t>
      </w:r>
      <w:r w:rsidR="00803FD3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программного обеспечения</w:t>
      </w:r>
      <w:bookmarkEnd w:id="11"/>
    </w:p>
    <w:p w14:paraId="00D0071B" w14:textId="0F86C811" w:rsidR="00662273" w:rsidRPr="00D510C8" w:rsidRDefault="00662273" w:rsidP="00662273">
      <w:p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Специалисты, обеспечивающие техническую поддержку и развитие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, должны обладать следующими знаниями и навыками:</w:t>
      </w:r>
    </w:p>
    <w:p w14:paraId="735C621E" w14:textId="165384EB" w:rsidR="00662273" w:rsidRPr="00D152FB" w:rsidRDefault="00662273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r w:rsidRPr="00D152FB">
        <w:rPr>
          <w:rFonts w:ascii="Open Sans" w:eastAsia="Montserrat" w:hAnsi="Open Sans" w:cs="Open Sans"/>
          <w:lang w:val="ru-RU"/>
        </w:rPr>
        <w:t>Владение персональным компьютером на уровне уверенного</w:t>
      </w:r>
      <w:r w:rsidR="00D152FB">
        <w:rPr>
          <w:rFonts w:ascii="Open Sans" w:eastAsia="Montserrat" w:hAnsi="Open Sans" w:cs="Open Sans"/>
          <w:lang w:val="ru-RU"/>
        </w:rPr>
        <w:t xml:space="preserve"> </w:t>
      </w:r>
      <w:r w:rsidRPr="00D152FB">
        <w:rPr>
          <w:rFonts w:ascii="Open Sans" w:eastAsia="Montserrat" w:hAnsi="Open Sans" w:cs="Open Sans"/>
          <w:lang w:val="ru-RU"/>
        </w:rPr>
        <w:t>пользователя;</w:t>
      </w:r>
    </w:p>
    <w:p w14:paraId="3ADE491F" w14:textId="40B5F9EF" w:rsidR="00662273" w:rsidRPr="00D510C8" w:rsidRDefault="00662273" w:rsidP="00662273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Знание функциональных возможностей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8520B6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8520B6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8520B6" w:rsidRPr="008520B6">
        <w:rPr>
          <w:rFonts w:ascii="Open Sans" w:eastAsia="Montserrat" w:hAnsi="Open Sans" w:cs="Open Sans"/>
          <w:lang w:val="ru-RU"/>
        </w:rPr>
        <w:t>"</w:t>
      </w:r>
      <w:r w:rsidR="009E57A4">
        <w:rPr>
          <w:rFonts w:ascii="Open Sans" w:eastAsia="Montserrat" w:hAnsi="Open Sans" w:cs="Open Sans"/>
          <w:lang w:val="ru-RU"/>
        </w:rPr>
        <w:t xml:space="preserve"> </w:t>
      </w:r>
      <w:r w:rsidRPr="00D510C8">
        <w:rPr>
          <w:rFonts w:ascii="Open Sans" w:eastAsia="Montserrat" w:hAnsi="Open Sans" w:cs="Open Sans"/>
          <w:lang w:val="ru-RU"/>
        </w:rPr>
        <w:t>и особенностей работы с ним;</w:t>
      </w:r>
    </w:p>
    <w:p w14:paraId="357E3502" w14:textId="5AC0F33E" w:rsidR="00761478" w:rsidRPr="00D510C8" w:rsidRDefault="00761478" w:rsidP="00761478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Сборка, адаптирование, оптимизация, отладка прошивок для разрабатываемых устройств</w:t>
      </w:r>
      <w:r w:rsidR="00354289" w:rsidRPr="00D510C8">
        <w:rPr>
          <w:rFonts w:ascii="Open Sans" w:eastAsia="Montserrat" w:hAnsi="Open Sans" w:cs="Open Sans"/>
          <w:lang w:val="ru-RU"/>
        </w:rPr>
        <w:t>;</w:t>
      </w:r>
    </w:p>
    <w:p w14:paraId="45C46551" w14:textId="536DFFD4" w:rsidR="00761478" w:rsidRPr="00D510C8" w:rsidRDefault="00761478" w:rsidP="00761478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proofErr w:type="spellStart"/>
      <w:r w:rsidRPr="00D510C8">
        <w:rPr>
          <w:rFonts w:ascii="Open Sans" w:eastAsia="Montserrat" w:hAnsi="Open Sans" w:cs="Open Sans"/>
          <w:lang w:val="ru-RU"/>
        </w:rPr>
        <w:t>Javascript</w:t>
      </w:r>
      <w:proofErr w:type="spellEnd"/>
      <w:r w:rsidRPr="00D510C8">
        <w:rPr>
          <w:rFonts w:ascii="Open Sans" w:eastAsia="Montserrat" w:hAnsi="Open Sans" w:cs="Open Sans"/>
          <w:lang w:val="ru-RU"/>
        </w:rPr>
        <w:t xml:space="preserve"> (</w:t>
      </w:r>
      <w:proofErr w:type="spellStart"/>
      <w:r w:rsidRPr="00D510C8">
        <w:rPr>
          <w:rFonts w:ascii="Open Sans" w:eastAsia="Montserrat" w:hAnsi="Open Sans" w:cs="Open Sans"/>
          <w:lang w:val="ru-RU"/>
        </w:rPr>
        <w:t>NodeJS</w:t>
      </w:r>
      <w:proofErr w:type="spellEnd"/>
      <w:r w:rsidRPr="00D510C8">
        <w:rPr>
          <w:rFonts w:ascii="Open Sans" w:eastAsia="Montserrat" w:hAnsi="Open Sans" w:cs="Open Sans"/>
          <w:lang w:val="ru-RU"/>
        </w:rPr>
        <w:t>)</w:t>
      </w:r>
      <w:r w:rsidR="00354289" w:rsidRPr="00D510C8">
        <w:rPr>
          <w:rFonts w:ascii="Open Sans" w:eastAsia="Montserrat" w:hAnsi="Open Sans" w:cs="Open Sans"/>
          <w:lang w:val="ru-RU"/>
        </w:rPr>
        <w:t>;</w:t>
      </w:r>
    </w:p>
    <w:p w14:paraId="1A6FBB3B" w14:textId="40D88F5F" w:rsidR="00761478" w:rsidRPr="00D510C8" w:rsidRDefault="00761478" w:rsidP="00761478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Работа </w:t>
      </w:r>
      <w:r w:rsidR="003F23B8" w:rsidRPr="00D510C8">
        <w:rPr>
          <w:rFonts w:ascii="Open Sans" w:eastAsia="Montserrat" w:hAnsi="Open Sans" w:cs="Open Sans"/>
          <w:lang w:val="ru-RU"/>
        </w:rPr>
        <w:t>с рабочей среды</w:t>
      </w:r>
      <w:r w:rsidRPr="00D510C8">
        <w:rPr>
          <w:rFonts w:ascii="Open Sans" w:eastAsia="Montserrat" w:hAnsi="Open Sans" w:cs="Open Sans"/>
          <w:lang w:val="ru-RU"/>
        </w:rPr>
        <w:t xml:space="preserve"> </w:t>
      </w:r>
      <w:proofErr w:type="spellStart"/>
      <w:r w:rsidRPr="00D510C8">
        <w:rPr>
          <w:rFonts w:ascii="Open Sans" w:eastAsia="Montserrat" w:hAnsi="Open Sans" w:cs="Open Sans"/>
          <w:lang w:val="ru-RU"/>
        </w:rPr>
        <w:t>Angular</w:t>
      </w:r>
      <w:proofErr w:type="spellEnd"/>
      <w:r w:rsidRPr="00D510C8">
        <w:rPr>
          <w:rFonts w:ascii="Open Sans" w:eastAsia="Montserrat" w:hAnsi="Open Sans" w:cs="Open Sans"/>
          <w:lang w:val="ru-RU"/>
        </w:rPr>
        <w:t xml:space="preserve"> 2+</w:t>
      </w:r>
      <w:r w:rsidR="00354289" w:rsidRPr="00D510C8">
        <w:rPr>
          <w:rFonts w:ascii="Open Sans" w:eastAsia="Montserrat" w:hAnsi="Open Sans" w:cs="Open Sans"/>
          <w:lang w:val="ru-RU"/>
        </w:rPr>
        <w:t>;</w:t>
      </w:r>
    </w:p>
    <w:p w14:paraId="4B6E8200" w14:textId="11F2DAAC" w:rsidR="00761478" w:rsidRPr="00D510C8" w:rsidRDefault="00761478" w:rsidP="00761478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Работы с базой данных </w:t>
      </w:r>
      <w:proofErr w:type="spellStart"/>
      <w:r w:rsidRPr="00D510C8">
        <w:rPr>
          <w:rFonts w:ascii="Open Sans" w:eastAsia="Montserrat" w:hAnsi="Open Sans" w:cs="Open Sans"/>
          <w:lang w:val="ru-RU"/>
        </w:rPr>
        <w:t>MongoDb</w:t>
      </w:r>
      <w:proofErr w:type="spellEnd"/>
      <w:r w:rsidR="00354289" w:rsidRPr="00D510C8">
        <w:rPr>
          <w:rFonts w:ascii="Open Sans" w:eastAsia="Montserrat" w:hAnsi="Open Sans" w:cs="Open Sans"/>
          <w:lang w:val="ru-RU"/>
        </w:rPr>
        <w:t>;</w:t>
      </w:r>
    </w:p>
    <w:p w14:paraId="697E2359" w14:textId="42FE9076" w:rsidR="00761478" w:rsidRPr="00D510C8" w:rsidRDefault="00761478" w:rsidP="00761478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Shell </w:t>
      </w:r>
      <w:proofErr w:type="spellStart"/>
      <w:r w:rsidRPr="00D510C8">
        <w:rPr>
          <w:rFonts w:ascii="Open Sans" w:eastAsia="Montserrat" w:hAnsi="Open Sans" w:cs="Open Sans"/>
          <w:lang w:val="ru-RU"/>
        </w:rPr>
        <w:t>скриптинг</w:t>
      </w:r>
      <w:proofErr w:type="spellEnd"/>
      <w:r w:rsidRPr="00D510C8">
        <w:rPr>
          <w:rFonts w:ascii="Open Sans" w:eastAsia="Montserrat" w:hAnsi="Open Sans" w:cs="Open Sans"/>
          <w:lang w:val="ru-RU"/>
        </w:rPr>
        <w:t xml:space="preserve"> (</w:t>
      </w:r>
      <w:proofErr w:type="spellStart"/>
      <w:r w:rsidRPr="00D510C8">
        <w:rPr>
          <w:rFonts w:ascii="Open Sans" w:eastAsia="Montserrat" w:hAnsi="Open Sans" w:cs="Open Sans"/>
          <w:lang w:val="ru-RU"/>
        </w:rPr>
        <w:t>bash</w:t>
      </w:r>
      <w:proofErr w:type="spellEnd"/>
      <w:r w:rsidRPr="00D510C8">
        <w:rPr>
          <w:rFonts w:ascii="Open Sans" w:eastAsia="Montserrat" w:hAnsi="Open Sans" w:cs="Open Sans"/>
          <w:lang w:val="ru-RU"/>
        </w:rPr>
        <w:t>/</w:t>
      </w:r>
      <w:proofErr w:type="spellStart"/>
      <w:r w:rsidRPr="00D510C8">
        <w:rPr>
          <w:rFonts w:ascii="Open Sans" w:eastAsia="Montserrat" w:hAnsi="Open Sans" w:cs="Open Sans"/>
          <w:lang w:val="ru-RU"/>
        </w:rPr>
        <w:t>python</w:t>
      </w:r>
      <w:proofErr w:type="spellEnd"/>
      <w:r w:rsidRPr="00D510C8">
        <w:rPr>
          <w:rFonts w:ascii="Open Sans" w:eastAsia="Montserrat" w:hAnsi="Open Sans" w:cs="Open Sans"/>
          <w:lang w:val="ru-RU"/>
        </w:rPr>
        <w:t>)</w:t>
      </w:r>
      <w:r w:rsidR="00354289" w:rsidRPr="00D510C8">
        <w:rPr>
          <w:rFonts w:ascii="Open Sans" w:eastAsia="Montserrat" w:hAnsi="Open Sans" w:cs="Open Sans"/>
          <w:lang w:val="ru-RU"/>
        </w:rPr>
        <w:t>;</w:t>
      </w:r>
    </w:p>
    <w:p w14:paraId="05F5BECD" w14:textId="64163510" w:rsidR="00761478" w:rsidRPr="00D510C8" w:rsidRDefault="00354289" w:rsidP="00761478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lastRenderedPageBreak/>
        <w:t>Программирование на С;</w:t>
      </w:r>
    </w:p>
    <w:p w14:paraId="03C3001F" w14:textId="78EA0506" w:rsidR="003F23B8" w:rsidRDefault="00662273" w:rsidP="003F23B8">
      <w:pPr>
        <w:pStyle w:val="af1"/>
        <w:numPr>
          <w:ilvl w:val="0"/>
          <w:numId w:val="47"/>
        </w:num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>Знание средств восстановления баз данных и мониторинга производительности серверов.</w:t>
      </w:r>
    </w:p>
    <w:p w14:paraId="44CFAD0B" w14:textId="77777777" w:rsidR="003F23B8" w:rsidRPr="00BC2BFF" w:rsidRDefault="003F23B8" w:rsidP="00BC2BFF">
      <w:pPr>
        <w:jc w:val="both"/>
        <w:rPr>
          <w:rFonts w:ascii="Open Sans" w:eastAsia="Montserrat" w:hAnsi="Open Sans" w:cs="Open Sans"/>
          <w:lang w:val="ru-RU"/>
        </w:rPr>
      </w:pPr>
    </w:p>
    <w:p w14:paraId="15D4C620" w14:textId="415A06A2" w:rsidR="006153E3" w:rsidRDefault="00761478" w:rsidP="00032D12">
      <w:pPr>
        <w:jc w:val="both"/>
        <w:rPr>
          <w:rFonts w:ascii="Open Sans" w:eastAsia="Montserrat" w:hAnsi="Open Sans" w:cs="Open Sans"/>
          <w:lang w:val="ru-RU"/>
        </w:rPr>
      </w:pPr>
      <w:r w:rsidRPr="00D510C8">
        <w:rPr>
          <w:rFonts w:ascii="Open Sans" w:eastAsia="Montserrat" w:hAnsi="Open Sans" w:cs="Open Sans"/>
          <w:lang w:val="ru-RU"/>
        </w:rPr>
        <w:t xml:space="preserve">Коллектив разработчиков обладают необходимым набором знаний для работы со всеми компонентами, входящими в состав </w:t>
      </w:r>
      <w:r w:rsidR="00803FD3">
        <w:rPr>
          <w:rFonts w:ascii="Open Sans" w:eastAsia="Montserrat" w:hAnsi="Open Sans" w:cs="Open Sans"/>
          <w:lang w:val="ru-RU"/>
        </w:rPr>
        <w:t xml:space="preserve">программного обеспечения </w:t>
      </w:r>
      <w:r w:rsidR="002E2880" w:rsidRPr="008520B6">
        <w:rPr>
          <w:rFonts w:ascii="Open Sans" w:eastAsia="Montserrat" w:hAnsi="Open Sans" w:cs="Open Sans"/>
          <w:lang w:val="ru-RU"/>
        </w:rPr>
        <w:t>"</w:t>
      </w:r>
      <w:proofErr w:type="spellStart"/>
      <w:r w:rsidR="002E2880" w:rsidRPr="008520B6">
        <w:rPr>
          <w:rFonts w:ascii="Open Sans" w:eastAsia="Montserrat" w:hAnsi="Open Sans" w:cs="Open Sans"/>
          <w:lang w:val="ru-RU"/>
        </w:rPr>
        <w:t>Wi-Fly</w:t>
      </w:r>
      <w:proofErr w:type="spellEnd"/>
      <w:r w:rsidR="002E2880" w:rsidRPr="008520B6">
        <w:rPr>
          <w:rFonts w:ascii="Open Sans" w:eastAsia="Montserrat" w:hAnsi="Open Sans" w:cs="Open Sans"/>
          <w:lang w:val="ru-RU"/>
        </w:rPr>
        <w:t>"</w:t>
      </w:r>
      <w:r w:rsidRPr="00D510C8">
        <w:rPr>
          <w:rFonts w:ascii="Open Sans" w:eastAsia="Montserrat" w:hAnsi="Open Sans" w:cs="Open Sans"/>
          <w:lang w:val="ru-RU"/>
        </w:rPr>
        <w:t>, при решении прикладных задач, соответствующих функционалу программ</w:t>
      </w:r>
      <w:r w:rsidR="00FD2B28">
        <w:rPr>
          <w:rFonts w:ascii="Open Sans" w:eastAsia="Montserrat" w:hAnsi="Open Sans" w:cs="Open Sans"/>
          <w:lang w:val="ru-RU"/>
        </w:rPr>
        <w:t>ного обеспечения</w:t>
      </w:r>
      <w:r w:rsidRPr="00D510C8">
        <w:rPr>
          <w:rFonts w:ascii="Open Sans" w:eastAsia="Montserrat" w:hAnsi="Open Sans" w:cs="Open Sans"/>
          <w:lang w:val="ru-RU"/>
        </w:rPr>
        <w:t>.</w:t>
      </w:r>
    </w:p>
    <w:p w14:paraId="6A439485" w14:textId="42409BA0" w:rsidR="00744907" w:rsidRPr="00D510C8" w:rsidRDefault="003F23B8" w:rsidP="00032D12">
      <w:pPr>
        <w:pStyle w:val="2"/>
        <w:rPr>
          <w:rFonts w:ascii="Open Sans" w:eastAsia="Montserrat" w:hAnsi="Open Sans" w:cs="Open Sans"/>
          <w:b/>
          <w:sz w:val="24"/>
          <w:szCs w:val="24"/>
          <w:lang w:val="ru-RU"/>
        </w:rPr>
      </w:pPr>
      <w:bookmarkStart w:id="12" w:name="_Toc89968126"/>
      <w:r>
        <w:rPr>
          <w:rFonts w:ascii="Open Sans" w:eastAsia="Montserrat" w:hAnsi="Open Sans" w:cs="Open Sans"/>
          <w:b/>
          <w:sz w:val="24"/>
          <w:szCs w:val="24"/>
          <w:lang w:val="ru-RU"/>
        </w:rPr>
        <w:t>2</w:t>
      </w:r>
      <w:r w:rsidR="00744907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>.</w:t>
      </w:r>
      <w:r>
        <w:rPr>
          <w:rFonts w:ascii="Open Sans" w:eastAsia="Montserrat" w:hAnsi="Open Sans" w:cs="Open Sans"/>
          <w:b/>
          <w:sz w:val="24"/>
          <w:szCs w:val="24"/>
          <w:lang w:val="ru-RU"/>
        </w:rPr>
        <w:t>4</w:t>
      </w:r>
      <w:r w:rsidR="00744907" w:rsidRPr="00D510C8">
        <w:rPr>
          <w:rFonts w:ascii="Open Sans" w:eastAsia="Montserrat" w:hAnsi="Open Sans" w:cs="Open Sans"/>
          <w:b/>
          <w:sz w:val="24"/>
          <w:szCs w:val="24"/>
          <w:lang w:val="ru-RU"/>
        </w:rPr>
        <w:t xml:space="preserve"> </w:t>
      </w:r>
      <w:r w:rsidR="00744907">
        <w:rPr>
          <w:rFonts w:ascii="Open Sans" w:eastAsia="Montserrat" w:hAnsi="Open Sans" w:cs="Open Sans"/>
          <w:b/>
          <w:sz w:val="24"/>
          <w:szCs w:val="24"/>
          <w:lang w:val="ru-RU"/>
        </w:rPr>
        <w:t>Контактная информация</w:t>
      </w:r>
      <w:bookmarkEnd w:id="12"/>
    </w:p>
    <w:p w14:paraId="61B969D2" w14:textId="1B532188" w:rsidR="00744907" w:rsidRDefault="00744907" w:rsidP="00744907">
      <w:pPr>
        <w:jc w:val="both"/>
        <w:rPr>
          <w:rFonts w:ascii="Open Sans" w:hAnsi="Open Sans" w:cs="Open Sans"/>
          <w:lang w:val="ru-RU"/>
        </w:rPr>
      </w:pPr>
      <w:r w:rsidRPr="00744907">
        <w:rPr>
          <w:rFonts w:ascii="Open Sans" w:hAnsi="Open Sans" w:cs="Open Sans"/>
          <w:lang w:val="ru-RU"/>
        </w:rPr>
        <w:t xml:space="preserve">Для выполнения своих обязательств </w:t>
      </w:r>
      <w:r>
        <w:rPr>
          <w:rFonts w:ascii="Open Sans" w:hAnsi="Open Sans" w:cs="Open Sans"/>
          <w:lang w:val="ru-RU"/>
        </w:rPr>
        <w:t>выделены</w:t>
      </w:r>
      <w:r w:rsidRPr="00744907">
        <w:rPr>
          <w:rFonts w:ascii="Open Sans" w:hAnsi="Open Sans" w:cs="Open Sans"/>
          <w:lang w:val="ru-RU"/>
        </w:rPr>
        <w:t xml:space="preserve"> следующих</w:t>
      </w:r>
      <w:r>
        <w:rPr>
          <w:rFonts w:ascii="Open Sans" w:hAnsi="Open Sans" w:cs="Open Sans"/>
          <w:lang w:val="ru-RU"/>
        </w:rPr>
        <w:t xml:space="preserve"> специалисты: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41"/>
        <w:gridCol w:w="4383"/>
        <w:gridCol w:w="2405"/>
        <w:gridCol w:w="2405"/>
      </w:tblGrid>
      <w:tr w:rsidR="00744907" w14:paraId="79F5E536" w14:textId="77777777" w:rsidTr="00446688">
        <w:tc>
          <w:tcPr>
            <w:tcW w:w="441" w:type="dxa"/>
          </w:tcPr>
          <w:p w14:paraId="0E14A64D" w14:textId="08EE4D2C" w:rsidR="00744907" w:rsidRDefault="00744907" w:rsidP="0074490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№</w:t>
            </w:r>
          </w:p>
        </w:tc>
        <w:tc>
          <w:tcPr>
            <w:tcW w:w="4383" w:type="dxa"/>
          </w:tcPr>
          <w:p w14:paraId="493CA047" w14:textId="7BCA8014" w:rsidR="00744907" w:rsidRDefault="00744907" w:rsidP="00744907">
            <w:pPr>
              <w:jc w:val="both"/>
              <w:rPr>
                <w:rFonts w:ascii="Open Sans" w:hAnsi="Open Sans" w:cs="Open Sans"/>
              </w:rPr>
            </w:pPr>
            <w:r>
              <w:t>Ф.И.О</w:t>
            </w:r>
          </w:p>
        </w:tc>
        <w:tc>
          <w:tcPr>
            <w:tcW w:w="2405" w:type="dxa"/>
          </w:tcPr>
          <w:p w14:paraId="35DDA87F" w14:textId="2E049F6E" w:rsidR="00744907" w:rsidRDefault="00744907" w:rsidP="00744907">
            <w:pPr>
              <w:jc w:val="both"/>
              <w:rPr>
                <w:rFonts w:ascii="Open Sans" w:hAnsi="Open Sans" w:cs="Open Sans"/>
              </w:rPr>
            </w:pPr>
            <w:r>
              <w:t>Телефон</w:t>
            </w:r>
          </w:p>
        </w:tc>
        <w:tc>
          <w:tcPr>
            <w:tcW w:w="2405" w:type="dxa"/>
          </w:tcPr>
          <w:p w14:paraId="1395EEC6" w14:textId="2978F2E1" w:rsidR="00744907" w:rsidRDefault="00744907" w:rsidP="00744907">
            <w:pPr>
              <w:jc w:val="both"/>
              <w:rPr>
                <w:rFonts w:ascii="Open Sans" w:hAnsi="Open Sans" w:cs="Open Sans"/>
              </w:rPr>
            </w:pPr>
            <w:r>
              <w:t>Электронная почта</w:t>
            </w:r>
          </w:p>
        </w:tc>
      </w:tr>
      <w:tr w:rsidR="00744907" w14:paraId="34C51CCA" w14:textId="77777777" w:rsidTr="00446688">
        <w:tc>
          <w:tcPr>
            <w:tcW w:w="441" w:type="dxa"/>
          </w:tcPr>
          <w:p w14:paraId="09FC975D" w14:textId="32DD3913" w:rsidR="00744907" w:rsidRPr="00446688" w:rsidRDefault="00446688" w:rsidP="0074490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4383" w:type="dxa"/>
          </w:tcPr>
          <w:p w14:paraId="3A4790B2" w14:textId="6AAB7ED0" w:rsidR="00744907" w:rsidRPr="004D0508" w:rsidRDefault="004D0508" w:rsidP="0074490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Лисенко Виталий Юрьевич</w:t>
            </w:r>
          </w:p>
        </w:tc>
        <w:tc>
          <w:tcPr>
            <w:tcW w:w="2405" w:type="dxa"/>
          </w:tcPr>
          <w:p w14:paraId="6686C232" w14:textId="7443C4C3" w:rsidR="00744907" w:rsidRDefault="004D0508" w:rsidP="0074490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+7 916 700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</w:rPr>
              <w:t>7841</w:t>
            </w:r>
          </w:p>
        </w:tc>
        <w:tc>
          <w:tcPr>
            <w:tcW w:w="2405" w:type="dxa"/>
          </w:tcPr>
          <w:p w14:paraId="5AD4E795" w14:textId="7CF66FF4" w:rsidR="00744907" w:rsidRPr="004D0508" w:rsidRDefault="004D0508" w:rsidP="00744907">
            <w:pPr>
              <w:jc w:val="both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vl@abox.su</w:t>
            </w:r>
          </w:p>
        </w:tc>
      </w:tr>
    </w:tbl>
    <w:p w14:paraId="72A88537" w14:textId="47AD9229" w:rsidR="006153E3" w:rsidRPr="00D510C8" w:rsidRDefault="006153E3" w:rsidP="00DF2A0E">
      <w:pPr>
        <w:spacing w:after="200"/>
        <w:rPr>
          <w:rFonts w:ascii="Open Sans" w:eastAsia="Montserrat" w:hAnsi="Open Sans" w:cs="Open Sans"/>
          <w:lang w:val="ru-RU"/>
        </w:rPr>
      </w:pPr>
    </w:p>
    <w:sectPr w:rsidR="006153E3" w:rsidRPr="00D510C8" w:rsidSect="006824F2">
      <w:headerReference w:type="default" r:id="rId11"/>
      <w:footerReference w:type="default" r:id="rId12"/>
      <w:headerReference w:type="first" r:id="rId13"/>
      <w:pgSz w:w="11909" w:h="16834"/>
      <w:pgMar w:top="141" w:right="1132" w:bottom="977" w:left="1133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C7E7" w14:textId="77777777" w:rsidR="00596364" w:rsidRDefault="00596364">
      <w:pPr>
        <w:spacing w:line="240" w:lineRule="auto"/>
      </w:pPr>
      <w:r>
        <w:separator/>
      </w:r>
    </w:p>
  </w:endnote>
  <w:endnote w:type="continuationSeparator" w:id="0">
    <w:p w14:paraId="21A955C3" w14:textId="77777777" w:rsidR="00596364" w:rsidRDefault="00596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976167"/>
      <w:docPartObj>
        <w:docPartGallery w:val="Page Numbers (Bottom of Page)"/>
        <w:docPartUnique/>
      </w:docPartObj>
    </w:sdtPr>
    <w:sdtContent>
      <w:p w14:paraId="46939D40" w14:textId="3011D7BB" w:rsidR="007A785A" w:rsidRDefault="007A785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99D" w:rsidRPr="0074599D">
          <w:rPr>
            <w:noProof/>
            <w:lang w:val="ru-RU"/>
          </w:rPr>
          <w:t>1</w:t>
        </w:r>
        <w:r>
          <w:fldChar w:fldCharType="end"/>
        </w:r>
      </w:p>
    </w:sdtContent>
  </w:sdt>
  <w:p w14:paraId="6AB153E8" w14:textId="43704F00" w:rsidR="00CC1BEC" w:rsidRDefault="00CC1B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0324" w14:textId="77777777" w:rsidR="00596364" w:rsidRDefault="00596364">
      <w:pPr>
        <w:spacing w:line="240" w:lineRule="auto"/>
      </w:pPr>
      <w:r>
        <w:separator/>
      </w:r>
    </w:p>
  </w:footnote>
  <w:footnote w:type="continuationSeparator" w:id="0">
    <w:p w14:paraId="33BB644C" w14:textId="77777777" w:rsidR="00596364" w:rsidRDefault="00596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0519" w14:textId="77777777" w:rsidR="00CC1BEC" w:rsidRDefault="00CC1BEC">
    <w:pPr>
      <w:shd w:val="clear" w:color="auto" w:fill="FFFFFF"/>
      <w:rPr>
        <w:rFonts w:ascii="Montserrat" w:eastAsia="Montserrat" w:hAnsi="Montserrat" w:cs="Montserrat"/>
        <w:b/>
        <w:sz w:val="24"/>
        <w:szCs w:val="24"/>
        <w:lang w:val="ru-RU"/>
      </w:rPr>
    </w:pPr>
    <w:r>
      <w:rPr>
        <w:rFonts w:ascii="Montserrat" w:eastAsia="Montserrat" w:hAnsi="Montserrat" w:cs="Montserrat"/>
        <w:b/>
        <w:sz w:val="24"/>
        <w:szCs w:val="24"/>
        <w:lang w:val="ru-RU"/>
      </w:rPr>
      <w:t xml:space="preserve"> </w:t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  <w:r>
      <w:rPr>
        <w:rFonts w:ascii="Montserrat" w:eastAsia="Montserrat" w:hAnsi="Montserrat" w:cs="Montserrat"/>
        <w:b/>
        <w:sz w:val="24"/>
        <w:szCs w:val="24"/>
        <w:lang w:val="ru-RU"/>
      </w:rPr>
      <w:tab/>
    </w:r>
  </w:p>
  <w:p w14:paraId="6779D832" w14:textId="2451E218" w:rsidR="00CC1BEC" w:rsidRDefault="00CC1BEC" w:rsidP="00826071">
    <w:pPr>
      <w:shd w:val="clear" w:color="auto" w:fill="FFFFFF"/>
      <w:jc w:val="center"/>
      <w:rPr>
        <w:rFonts w:ascii="Montserrat" w:eastAsia="Montserrat" w:hAnsi="Montserrat" w:cs="Montserrat"/>
        <w:b/>
        <w:sz w:val="24"/>
        <w:szCs w:val="24"/>
      </w:rPr>
    </w:pPr>
    <w:r>
      <w:rPr>
        <w:noProof/>
        <w:lang w:val="ru-RU"/>
      </w:rPr>
      <w:drawing>
        <wp:inline distT="0" distB="0" distL="0" distR="0" wp14:anchorId="1781A3D7" wp14:editId="069C5545">
          <wp:extent cx="914400" cy="361950"/>
          <wp:effectExtent l="0" t="0" r="0" b="0"/>
          <wp:docPr id="1" name="Рисунок 1" descr="C:\Users\Виталий Лисенко\AppData\Local\Microsoft\Windows\INetCache\Content.Word\logo - wi-fly 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Виталий Лисенко\AppData\Local\Microsoft\Windows\INetCache\Content.Word\logo - wi-fly 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B7CF8" w14:textId="77777777" w:rsidR="00CC1BEC" w:rsidRDefault="00CC1BEC" w:rsidP="00826071">
    <w:pPr>
      <w:shd w:val="clear" w:color="auto" w:fill="FFFFFF"/>
      <w:jc w:val="center"/>
      <w:rPr>
        <w:rFonts w:ascii="Montserrat" w:eastAsia="Montserrat" w:hAnsi="Montserrat" w:cs="Montserrat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944E" w14:textId="77777777" w:rsidR="00CC1BEC" w:rsidRDefault="00CC1BEC" w:rsidP="00826071">
    <w:pPr>
      <w:pStyle w:val="ab"/>
      <w:jc w:val="center"/>
    </w:pPr>
  </w:p>
  <w:p w14:paraId="13CEF8B5" w14:textId="558F898E" w:rsidR="00CC1BEC" w:rsidRDefault="00CC1BEC" w:rsidP="0082607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9CA"/>
    <w:multiLevelType w:val="multilevel"/>
    <w:tmpl w:val="07A22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456832"/>
    <w:multiLevelType w:val="hybridMultilevel"/>
    <w:tmpl w:val="A05C7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34D5"/>
    <w:multiLevelType w:val="hybridMultilevel"/>
    <w:tmpl w:val="344E0A3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2C3802"/>
    <w:multiLevelType w:val="hybridMultilevel"/>
    <w:tmpl w:val="D2EC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1040"/>
    <w:multiLevelType w:val="multilevel"/>
    <w:tmpl w:val="1BA88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7236FE"/>
    <w:multiLevelType w:val="hybridMultilevel"/>
    <w:tmpl w:val="EC180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643"/>
    <w:multiLevelType w:val="multilevel"/>
    <w:tmpl w:val="1BA88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C25E9A"/>
    <w:multiLevelType w:val="hybridMultilevel"/>
    <w:tmpl w:val="F89C32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01C94"/>
    <w:multiLevelType w:val="multilevel"/>
    <w:tmpl w:val="2CBA2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4577CD"/>
    <w:multiLevelType w:val="hybridMultilevel"/>
    <w:tmpl w:val="87BC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46D9D"/>
    <w:multiLevelType w:val="multilevel"/>
    <w:tmpl w:val="F94CA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F9603D"/>
    <w:multiLevelType w:val="multilevel"/>
    <w:tmpl w:val="ABE4E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AB0E94"/>
    <w:multiLevelType w:val="hybridMultilevel"/>
    <w:tmpl w:val="CB6C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24398"/>
    <w:multiLevelType w:val="multilevel"/>
    <w:tmpl w:val="D28CC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430A83"/>
    <w:multiLevelType w:val="multilevel"/>
    <w:tmpl w:val="C5D65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011C1F"/>
    <w:multiLevelType w:val="hybridMultilevel"/>
    <w:tmpl w:val="9BD47C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EC0"/>
    <w:multiLevelType w:val="multilevel"/>
    <w:tmpl w:val="1BA88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3D354BA"/>
    <w:multiLevelType w:val="hybridMultilevel"/>
    <w:tmpl w:val="3978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27824"/>
    <w:multiLevelType w:val="hybridMultilevel"/>
    <w:tmpl w:val="AF5E3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03365"/>
    <w:multiLevelType w:val="hybridMultilevel"/>
    <w:tmpl w:val="219A5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C4EFF"/>
    <w:multiLevelType w:val="multilevel"/>
    <w:tmpl w:val="1BA88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F33365A"/>
    <w:multiLevelType w:val="hybridMultilevel"/>
    <w:tmpl w:val="B8E83C7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A08C8"/>
    <w:multiLevelType w:val="multilevel"/>
    <w:tmpl w:val="1BAC1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0387816"/>
    <w:multiLevelType w:val="hybridMultilevel"/>
    <w:tmpl w:val="52282C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81911"/>
    <w:multiLevelType w:val="hybridMultilevel"/>
    <w:tmpl w:val="04EC3E6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66419"/>
    <w:multiLevelType w:val="multilevel"/>
    <w:tmpl w:val="9C7A7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6A31316"/>
    <w:multiLevelType w:val="hybridMultilevel"/>
    <w:tmpl w:val="ACF8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E1C5E"/>
    <w:multiLevelType w:val="multilevel"/>
    <w:tmpl w:val="E444C7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7605723"/>
    <w:multiLevelType w:val="hybridMultilevel"/>
    <w:tmpl w:val="2C0E8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46DBE"/>
    <w:multiLevelType w:val="hybridMultilevel"/>
    <w:tmpl w:val="BD96C75E"/>
    <w:lvl w:ilvl="0" w:tplc="0419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30" w15:restartNumberingAfterBreak="0">
    <w:nsid w:val="5BF7641A"/>
    <w:multiLevelType w:val="hybridMultilevel"/>
    <w:tmpl w:val="13621D9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37DDC"/>
    <w:multiLevelType w:val="multilevel"/>
    <w:tmpl w:val="1BA88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CD81327"/>
    <w:multiLevelType w:val="hybridMultilevel"/>
    <w:tmpl w:val="F300F0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443A2"/>
    <w:multiLevelType w:val="multilevel"/>
    <w:tmpl w:val="E3C0D79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457653"/>
    <w:multiLevelType w:val="multilevel"/>
    <w:tmpl w:val="2CF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874F77"/>
    <w:multiLevelType w:val="hybridMultilevel"/>
    <w:tmpl w:val="665AF3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06BB2"/>
    <w:multiLevelType w:val="hybridMultilevel"/>
    <w:tmpl w:val="ACB8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C40CF"/>
    <w:multiLevelType w:val="hybridMultilevel"/>
    <w:tmpl w:val="2146EF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E3A12"/>
    <w:multiLevelType w:val="hybridMultilevel"/>
    <w:tmpl w:val="EDF8E2AC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690775CC"/>
    <w:multiLevelType w:val="hybridMultilevel"/>
    <w:tmpl w:val="DC58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A6E01"/>
    <w:multiLevelType w:val="multilevel"/>
    <w:tmpl w:val="D2F82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A0512DA"/>
    <w:multiLevelType w:val="hybridMultilevel"/>
    <w:tmpl w:val="E40E6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F30E3"/>
    <w:multiLevelType w:val="multilevel"/>
    <w:tmpl w:val="5C582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F624A7A"/>
    <w:multiLevelType w:val="hybridMultilevel"/>
    <w:tmpl w:val="DB02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2095C"/>
    <w:multiLevelType w:val="hybridMultilevel"/>
    <w:tmpl w:val="99EE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F0DBE"/>
    <w:multiLevelType w:val="hybridMultilevel"/>
    <w:tmpl w:val="B9522CE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61E3188"/>
    <w:multiLevelType w:val="hybridMultilevel"/>
    <w:tmpl w:val="B0AEA9C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B17899"/>
    <w:multiLevelType w:val="multilevel"/>
    <w:tmpl w:val="BEEE4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FD97B01"/>
    <w:multiLevelType w:val="multilevel"/>
    <w:tmpl w:val="1BA88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2544419">
    <w:abstractNumId w:val="0"/>
  </w:num>
  <w:num w:numId="2" w16cid:durableId="27142438">
    <w:abstractNumId w:val="22"/>
  </w:num>
  <w:num w:numId="3" w16cid:durableId="1415978717">
    <w:abstractNumId w:val="13"/>
  </w:num>
  <w:num w:numId="4" w16cid:durableId="836043739">
    <w:abstractNumId w:val="10"/>
  </w:num>
  <w:num w:numId="5" w16cid:durableId="1445730946">
    <w:abstractNumId w:val="11"/>
  </w:num>
  <w:num w:numId="6" w16cid:durableId="1562445688">
    <w:abstractNumId w:val="27"/>
  </w:num>
  <w:num w:numId="7" w16cid:durableId="1066563793">
    <w:abstractNumId w:val="40"/>
  </w:num>
  <w:num w:numId="8" w16cid:durableId="2012677022">
    <w:abstractNumId w:val="25"/>
  </w:num>
  <w:num w:numId="9" w16cid:durableId="926158797">
    <w:abstractNumId w:val="42"/>
  </w:num>
  <w:num w:numId="10" w16cid:durableId="790560870">
    <w:abstractNumId w:val="28"/>
  </w:num>
  <w:num w:numId="11" w16cid:durableId="2048219652">
    <w:abstractNumId w:val="20"/>
  </w:num>
  <w:num w:numId="12" w16cid:durableId="131482544">
    <w:abstractNumId w:val="48"/>
  </w:num>
  <w:num w:numId="13" w16cid:durableId="1102460341">
    <w:abstractNumId w:val="31"/>
  </w:num>
  <w:num w:numId="14" w16cid:durableId="1790781974">
    <w:abstractNumId w:val="6"/>
  </w:num>
  <w:num w:numId="15" w16cid:durableId="31462031">
    <w:abstractNumId w:val="34"/>
  </w:num>
  <w:num w:numId="16" w16cid:durableId="1988513185">
    <w:abstractNumId w:val="16"/>
  </w:num>
  <w:num w:numId="17" w16cid:durableId="903687274">
    <w:abstractNumId w:val="4"/>
  </w:num>
  <w:num w:numId="18" w16cid:durableId="1154495106">
    <w:abstractNumId w:val="46"/>
  </w:num>
  <w:num w:numId="19" w16cid:durableId="1502963765">
    <w:abstractNumId w:val="7"/>
  </w:num>
  <w:num w:numId="20" w16cid:durableId="1157109852">
    <w:abstractNumId w:val="2"/>
  </w:num>
  <w:num w:numId="21" w16cid:durableId="1802646490">
    <w:abstractNumId w:val="45"/>
  </w:num>
  <w:num w:numId="22" w16cid:durableId="1962109903">
    <w:abstractNumId w:val="12"/>
  </w:num>
  <w:num w:numId="23" w16cid:durableId="669865651">
    <w:abstractNumId w:val="26"/>
  </w:num>
  <w:num w:numId="24" w16cid:durableId="1018117830">
    <w:abstractNumId w:val="38"/>
  </w:num>
  <w:num w:numId="25" w16cid:durableId="1959336805">
    <w:abstractNumId w:val="15"/>
  </w:num>
  <w:num w:numId="26" w16cid:durableId="1620339512">
    <w:abstractNumId w:val="24"/>
  </w:num>
  <w:num w:numId="27" w16cid:durableId="1602445370">
    <w:abstractNumId w:val="30"/>
  </w:num>
  <w:num w:numId="28" w16cid:durableId="1844735456">
    <w:abstractNumId w:val="14"/>
  </w:num>
  <w:num w:numId="29" w16cid:durableId="1819153613">
    <w:abstractNumId w:val="47"/>
  </w:num>
  <w:num w:numId="30" w16cid:durableId="488642278">
    <w:abstractNumId w:val="8"/>
  </w:num>
  <w:num w:numId="31" w16cid:durableId="510147464">
    <w:abstractNumId w:val="5"/>
  </w:num>
  <w:num w:numId="32" w16cid:durableId="1395931866">
    <w:abstractNumId w:val="21"/>
  </w:num>
  <w:num w:numId="33" w16cid:durableId="282075820">
    <w:abstractNumId w:val="37"/>
  </w:num>
  <w:num w:numId="34" w16cid:durableId="602808531">
    <w:abstractNumId w:val="35"/>
  </w:num>
  <w:num w:numId="35" w16cid:durableId="1583567908">
    <w:abstractNumId w:val="23"/>
  </w:num>
  <w:num w:numId="36" w16cid:durableId="1615484095">
    <w:abstractNumId w:val="19"/>
  </w:num>
  <w:num w:numId="37" w16cid:durableId="207840694">
    <w:abstractNumId w:val="33"/>
  </w:num>
  <w:num w:numId="38" w16cid:durableId="1816407327">
    <w:abstractNumId w:val="32"/>
  </w:num>
  <w:num w:numId="39" w16cid:durableId="323360447">
    <w:abstractNumId w:val="1"/>
  </w:num>
  <w:num w:numId="40" w16cid:durableId="60367035">
    <w:abstractNumId w:val="9"/>
  </w:num>
  <w:num w:numId="41" w16cid:durableId="77212277">
    <w:abstractNumId w:val="29"/>
  </w:num>
  <w:num w:numId="42" w16cid:durableId="1863589653">
    <w:abstractNumId w:val="43"/>
  </w:num>
  <w:num w:numId="43" w16cid:durableId="623386533">
    <w:abstractNumId w:val="17"/>
  </w:num>
  <w:num w:numId="44" w16cid:durableId="1132937942">
    <w:abstractNumId w:val="3"/>
  </w:num>
  <w:num w:numId="45" w16cid:durableId="1418864715">
    <w:abstractNumId w:val="18"/>
  </w:num>
  <w:num w:numId="46" w16cid:durableId="1929073050">
    <w:abstractNumId w:val="44"/>
  </w:num>
  <w:num w:numId="47" w16cid:durableId="892735256">
    <w:abstractNumId w:val="36"/>
  </w:num>
  <w:num w:numId="48" w16cid:durableId="1745880317">
    <w:abstractNumId w:val="39"/>
  </w:num>
  <w:num w:numId="49" w16cid:durableId="1075517294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3A"/>
    <w:rsid w:val="00006867"/>
    <w:rsid w:val="00020E4D"/>
    <w:rsid w:val="00021AE2"/>
    <w:rsid w:val="00023C78"/>
    <w:rsid w:val="0002451A"/>
    <w:rsid w:val="0003002B"/>
    <w:rsid w:val="00030652"/>
    <w:rsid w:val="00032D12"/>
    <w:rsid w:val="00035325"/>
    <w:rsid w:val="00041C07"/>
    <w:rsid w:val="0004607F"/>
    <w:rsid w:val="0004627A"/>
    <w:rsid w:val="00061D19"/>
    <w:rsid w:val="000749EF"/>
    <w:rsid w:val="00077BD9"/>
    <w:rsid w:val="00077BDB"/>
    <w:rsid w:val="00090441"/>
    <w:rsid w:val="00093C0F"/>
    <w:rsid w:val="00094420"/>
    <w:rsid w:val="000A4406"/>
    <w:rsid w:val="000A62D6"/>
    <w:rsid w:val="000B1E40"/>
    <w:rsid w:val="000B47A5"/>
    <w:rsid w:val="000B4B07"/>
    <w:rsid w:val="000C2394"/>
    <w:rsid w:val="000C3451"/>
    <w:rsid w:val="000C507B"/>
    <w:rsid w:val="000D4513"/>
    <w:rsid w:val="000D7738"/>
    <w:rsid w:val="000E2239"/>
    <w:rsid w:val="000E5D63"/>
    <w:rsid w:val="000F4EEE"/>
    <w:rsid w:val="000F676A"/>
    <w:rsid w:val="0010063B"/>
    <w:rsid w:val="0010110A"/>
    <w:rsid w:val="001012B0"/>
    <w:rsid w:val="00101D55"/>
    <w:rsid w:val="0010203A"/>
    <w:rsid w:val="00111AC3"/>
    <w:rsid w:val="00115B6F"/>
    <w:rsid w:val="0012282E"/>
    <w:rsid w:val="0012283C"/>
    <w:rsid w:val="00133D44"/>
    <w:rsid w:val="00133F85"/>
    <w:rsid w:val="0013532C"/>
    <w:rsid w:val="00140EFF"/>
    <w:rsid w:val="00141D2B"/>
    <w:rsid w:val="00150D86"/>
    <w:rsid w:val="0015383B"/>
    <w:rsid w:val="0015393D"/>
    <w:rsid w:val="00157135"/>
    <w:rsid w:val="0016073B"/>
    <w:rsid w:val="00166116"/>
    <w:rsid w:val="0018666D"/>
    <w:rsid w:val="001905F1"/>
    <w:rsid w:val="00190FF5"/>
    <w:rsid w:val="001A6F84"/>
    <w:rsid w:val="001B028F"/>
    <w:rsid w:val="001B15CA"/>
    <w:rsid w:val="001B56FF"/>
    <w:rsid w:val="001B6B7E"/>
    <w:rsid w:val="001C6CD7"/>
    <w:rsid w:val="001E07C4"/>
    <w:rsid w:val="001E4288"/>
    <w:rsid w:val="001E4FE6"/>
    <w:rsid w:val="001F181B"/>
    <w:rsid w:val="001F45CC"/>
    <w:rsid w:val="001F4A45"/>
    <w:rsid w:val="001F585B"/>
    <w:rsid w:val="001F76BE"/>
    <w:rsid w:val="0020152B"/>
    <w:rsid w:val="00202588"/>
    <w:rsid w:val="0021420C"/>
    <w:rsid w:val="00217535"/>
    <w:rsid w:val="00221DF1"/>
    <w:rsid w:val="0022527D"/>
    <w:rsid w:val="00230D3B"/>
    <w:rsid w:val="00236769"/>
    <w:rsid w:val="00240FA4"/>
    <w:rsid w:val="00241A46"/>
    <w:rsid w:val="00263631"/>
    <w:rsid w:val="00266947"/>
    <w:rsid w:val="00273600"/>
    <w:rsid w:val="00274B1A"/>
    <w:rsid w:val="00282518"/>
    <w:rsid w:val="00285059"/>
    <w:rsid w:val="00285E1B"/>
    <w:rsid w:val="00287187"/>
    <w:rsid w:val="00297792"/>
    <w:rsid w:val="002A1887"/>
    <w:rsid w:val="002A34E3"/>
    <w:rsid w:val="002A5A0C"/>
    <w:rsid w:val="002B0B75"/>
    <w:rsid w:val="002B71A8"/>
    <w:rsid w:val="002C4337"/>
    <w:rsid w:val="002C696A"/>
    <w:rsid w:val="002C7014"/>
    <w:rsid w:val="002D1772"/>
    <w:rsid w:val="002D17B8"/>
    <w:rsid w:val="002E1368"/>
    <w:rsid w:val="002E2621"/>
    <w:rsid w:val="002E2880"/>
    <w:rsid w:val="002E3707"/>
    <w:rsid w:val="002F182C"/>
    <w:rsid w:val="002F74B6"/>
    <w:rsid w:val="003047D5"/>
    <w:rsid w:val="00305024"/>
    <w:rsid w:val="00312A86"/>
    <w:rsid w:val="00313EA5"/>
    <w:rsid w:val="00321ECC"/>
    <w:rsid w:val="003229BF"/>
    <w:rsid w:val="003371FD"/>
    <w:rsid w:val="0034429A"/>
    <w:rsid w:val="0034795B"/>
    <w:rsid w:val="00354289"/>
    <w:rsid w:val="00357C89"/>
    <w:rsid w:val="00363B61"/>
    <w:rsid w:val="00373A52"/>
    <w:rsid w:val="00373B82"/>
    <w:rsid w:val="00384B27"/>
    <w:rsid w:val="003B19E6"/>
    <w:rsid w:val="003B324D"/>
    <w:rsid w:val="003B4830"/>
    <w:rsid w:val="003C2C74"/>
    <w:rsid w:val="003C2DEB"/>
    <w:rsid w:val="003C5259"/>
    <w:rsid w:val="003D1196"/>
    <w:rsid w:val="003D4231"/>
    <w:rsid w:val="003E520F"/>
    <w:rsid w:val="003E6355"/>
    <w:rsid w:val="003F23B8"/>
    <w:rsid w:val="0041226B"/>
    <w:rsid w:val="00412A0A"/>
    <w:rsid w:val="004163D2"/>
    <w:rsid w:val="00422115"/>
    <w:rsid w:val="00427480"/>
    <w:rsid w:val="00431A6A"/>
    <w:rsid w:val="00446688"/>
    <w:rsid w:val="00446B0F"/>
    <w:rsid w:val="00450041"/>
    <w:rsid w:val="00451C63"/>
    <w:rsid w:val="00453245"/>
    <w:rsid w:val="00453865"/>
    <w:rsid w:val="00467073"/>
    <w:rsid w:val="004836E3"/>
    <w:rsid w:val="00483720"/>
    <w:rsid w:val="00484A30"/>
    <w:rsid w:val="00487590"/>
    <w:rsid w:val="00490B11"/>
    <w:rsid w:val="004B17C8"/>
    <w:rsid w:val="004B1E39"/>
    <w:rsid w:val="004C0C69"/>
    <w:rsid w:val="004D0508"/>
    <w:rsid w:val="004D46E0"/>
    <w:rsid w:val="004D496A"/>
    <w:rsid w:val="004D6BE0"/>
    <w:rsid w:val="004D7728"/>
    <w:rsid w:val="004E2748"/>
    <w:rsid w:val="004E30BC"/>
    <w:rsid w:val="004F4FD9"/>
    <w:rsid w:val="004F5CCF"/>
    <w:rsid w:val="00500A28"/>
    <w:rsid w:val="00512FDB"/>
    <w:rsid w:val="005133BE"/>
    <w:rsid w:val="0051611F"/>
    <w:rsid w:val="00516EE9"/>
    <w:rsid w:val="005173FB"/>
    <w:rsid w:val="005203EF"/>
    <w:rsid w:val="00520FCF"/>
    <w:rsid w:val="00526CE2"/>
    <w:rsid w:val="00537C67"/>
    <w:rsid w:val="00537F20"/>
    <w:rsid w:val="00547BCE"/>
    <w:rsid w:val="00564646"/>
    <w:rsid w:val="00566229"/>
    <w:rsid w:val="005705AB"/>
    <w:rsid w:val="005824CB"/>
    <w:rsid w:val="005830EA"/>
    <w:rsid w:val="00583390"/>
    <w:rsid w:val="00586732"/>
    <w:rsid w:val="00590FD4"/>
    <w:rsid w:val="005938B7"/>
    <w:rsid w:val="00595EAF"/>
    <w:rsid w:val="00596364"/>
    <w:rsid w:val="00597231"/>
    <w:rsid w:val="005A590C"/>
    <w:rsid w:val="005A7D6D"/>
    <w:rsid w:val="005B24D8"/>
    <w:rsid w:val="005B413F"/>
    <w:rsid w:val="005D7482"/>
    <w:rsid w:val="005E3858"/>
    <w:rsid w:val="005F1E23"/>
    <w:rsid w:val="005F41A2"/>
    <w:rsid w:val="005F5D7A"/>
    <w:rsid w:val="005F7190"/>
    <w:rsid w:val="00600108"/>
    <w:rsid w:val="00603272"/>
    <w:rsid w:val="006114C1"/>
    <w:rsid w:val="006151A6"/>
    <w:rsid w:val="006153E3"/>
    <w:rsid w:val="00620FBC"/>
    <w:rsid w:val="006235F2"/>
    <w:rsid w:val="00626EB4"/>
    <w:rsid w:val="00626F74"/>
    <w:rsid w:val="006275D5"/>
    <w:rsid w:val="0063018D"/>
    <w:rsid w:val="006458AC"/>
    <w:rsid w:val="00650D31"/>
    <w:rsid w:val="00653223"/>
    <w:rsid w:val="006566F5"/>
    <w:rsid w:val="00661525"/>
    <w:rsid w:val="00662273"/>
    <w:rsid w:val="006669A1"/>
    <w:rsid w:val="00670906"/>
    <w:rsid w:val="0067190A"/>
    <w:rsid w:val="006821F7"/>
    <w:rsid w:val="006824F2"/>
    <w:rsid w:val="006841DE"/>
    <w:rsid w:val="006857F1"/>
    <w:rsid w:val="006878DE"/>
    <w:rsid w:val="00690F0D"/>
    <w:rsid w:val="00693239"/>
    <w:rsid w:val="00694528"/>
    <w:rsid w:val="00695472"/>
    <w:rsid w:val="006957D1"/>
    <w:rsid w:val="00697618"/>
    <w:rsid w:val="006A1B54"/>
    <w:rsid w:val="006A4872"/>
    <w:rsid w:val="006B17F7"/>
    <w:rsid w:val="006B6159"/>
    <w:rsid w:val="006B7559"/>
    <w:rsid w:val="006C0AEA"/>
    <w:rsid w:val="006C0F39"/>
    <w:rsid w:val="006C3A9C"/>
    <w:rsid w:val="006C5032"/>
    <w:rsid w:val="006D1A5B"/>
    <w:rsid w:val="006D251A"/>
    <w:rsid w:val="006D55D3"/>
    <w:rsid w:val="006D5B76"/>
    <w:rsid w:val="006E3C29"/>
    <w:rsid w:val="006E54CE"/>
    <w:rsid w:val="006F0AE1"/>
    <w:rsid w:val="006F2DAC"/>
    <w:rsid w:val="006F46DC"/>
    <w:rsid w:val="006F4D98"/>
    <w:rsid w:val="00702B19"/>
    <w:rsid w:val="00703932"/>
    <w:rsid w:val="00711835"/>
    <w:rsid w:val="00714C7B"/>
    <w:rsid w:val="007154D2"/>
    <w:rsid w:val="0072251B"/>
    <w:rsid w:val="00730DDE"/>
    <w:rsid w:val="00730E2B"/>
    <w:rsid w:val="007365C7"/>
    <w:rsid w:val="007418C8"/>
    <w:rsid w:val="00743B4C"/>
    <w:rsid w:val="00744907"/>
    <w:rsid w:val="0074599D"/>
    <w:rsid w:val="00761478"/>
    <w:rsid w:val="00763D6D"/>
    <w:rsid w:val="007704D9"/>
    <w:rsid w:val="00781BAD"/>
    <w:rsid w:val="00784C73"/>
    <w:rsid w:val="00786D01"/>
    <w:rsid w:val="00791322"/>
    <w:rsid w:val="00791D31"/>
    <w:rsid w:val="00796EFC"/>
    <w:rsid w:val="007A0743"/>
    <w:rsid w:val="007A4503"/>
    <w:rsid w:val="007A4658"/>
    <w:rsid w:val="007A785A"/>
    <w:rsid w:val="007B2661"/>
    <w:rsid w:val="007C1158"/>
    <w:rsid w:val="007D11F5"/>
    <w:rsid w:val="007D4F98"/>
    <w:rsid w:val="007E652B"/>
    <w:rsid w:val="0080090F"/>
    <w:rsid w:val="008019BD"/>
    <w:rsid w:val="00803FD3"/>
    <w:rsid w:val="008105A0"/>
    <w:rsid w:val="00810AF5"/>
    <w:rsid w:val="008150E4"/>
    <w:rsid w:val="00815517"/>
    <w:rsid w:val="00817B47"/>
    <w:rsid w:val="00822213"/>
    <w:rsid w:val="00826071"/>
    <w:rsid w:val="00847494"/>
    <w:rsid w:val="008520B6"/>
    <w:rsid w:val="0085330E"/>
    <w:rsid w:val="0085619C"/>
    <w:rsid w:val="00871DE5"/>
    <w:rsid w:val="00885BB1"/>
    <w:rsid w:val="0088702A"/>
    <w:rsid w:val="00890392"/>
    <w:rsid w:val="00891D39"/>
    <w:rsid w:val="008A049F"/>
    <w:rsid w:val="008A260A"/>
    <w:rsid w:val="008B0706"/>
    <w:rsid w:val="008B362F"/>
    <w:rsid w:val="008B6204"/>
    <w:rsid w:val="008B777C"/>
    <w:rsid w:val="008C01FF"/>
    <w:rsid w:val="008C0FDF"/>
    <w:rsid w:val="008C56C7"/>
    <w:rsid w:val="008C7B4A"/>
    <w:rsid w:val="008C7FD4"/>
    <w:rsid w:val="008D27FE"/>
    <w:rsid w:val="008D6EBA"/>
    <w:rsid w:val="008F1F88"/>
    <w:rsid w:val="008F5D64"/>
    <w:rsid w:val="008F5F53"/>
    <w:rsid w:val="008F65CE"/>
    <w:rsid w:val="00900677"/>
    <w:rsid w:val="009027A8"/>
    <w:rsid w:val="00903198"/>
    <w:rsid w:val="009235DA"/>
    <w:rsid w:val="0092738C"/>
    <w:rsid w:val="00942394"/>
    <w:rsid w:val="009475C7"/>
    <w:rsid w:val="00954D33"/>
    <w:rsid w:val="009626F7"/>
    <w:rsid w:val="00962D0F"/>
    <w:rsid w:val="00965144"/>
    <w:rsid w:val="009674C4"/>
    <w:rsid w:val="00972369"/>
    <w:rsid w:val="00974692"/>
    <w:rsid w:val="00976938"/>
    <w:rsid w:val="00977A6F"/>
    <w:rsid w:val="00980C4F"/>
    <w:rsid w:val="009814BC"/>
    <w:rsid w:val="00983EA0"/>
    <w:rsid w:val="00990F74"/>
    <w:rsid w:val="00992D7E"/>
    <w:rsid w:val="009932EE"/>
    <w:rsid w:val="00995828"/>
    <w:rsid w:val="009965D4"/>
    <w:rsid w:val="009978A0"/>
    <w:rsid w:val="009A0F61"/>
    <w:rsid w:val="009A535C"/>
    <w:rsid w:val="009B1408"/>
    <w:rsid w:val="009C0471"/>
    <w:rsid w:val="009C65DA"/>
    <w:rsid w:val="009D3047"/>
    <w:rsid w:val="009D655F"/>
    <w:rsid w:val="009E57A4"/>
    <w:rsid w:val="009F412A"/>
    <w:rsid w:val="009F6027"/>
    <w:rsid w:val="00A0732C"/>
    <w:rsid w:val="00A07A90"/>
    <w:rsid w:val="00A1148A"/>
    <w:rsid w:val="00A14909"/>
    <w:rsid w:val="00A14C0E"/>
    <w:rsid w:val="00A27E5C"/>
    <w:rsid w:val="00A32FC8"/>
    <w:rsid w:val="00A3492A"/>
    <w:rsid w:val="00A400B5"/>
    <w:rsid w:val="00A60116"/>
    <w:rsid w:val="00A61015"/>
    <w:rsid w:val="00A61D72"/>
    <w:rsid w:val="00A62895"/>
    <w:rsid w:val="00A65924"/>
    <w:rsid w:val="00A66AC7"/>
    <w:rsid w:val="00A759FA"/>
    <w:rsid w:val="00A77336"/>
    <w:rsid w:val="00A80BB7"/>
    <w:rsid w:val="00A81B6C"/>
    <w:rsid w:val="00A9575F"/>
    <w:rsid w:val="00A96F18"/>
    <w:rsid w:val="00A971B8"/>
    <w:rsid w:val="00A97297"/>
    <w:rsid w:val="00AA3AAF"/>
    <w:rsid w:val="00AA4C88"/>
    <w:rsid w:val="00AC00A4"/>
    <w:rsid w:val="00AC65A4"/>
    <w:rsid w:val="00AD3EF6"/>
    <w:rsid w:val="00AD515F"/>
    <w:rsid w:val="00AD668C"/>
    <w:rsid w:val="00AD6C86"/>
    <w:rsid w:val="00AE485E"/>
    <w:rsid w:val="00AE65CA"/>
    <w:rsid w:val="00AF2206"/>
    <w:rsid w:val="00AF36F2"/>
    <w:rsid w:val="00AF6ABD"/>
    <w:rsid w:val="00B02163"/>
    <w:rsid w:val="00B02198"/>
    <w:rsid w:val="00B10196"/>
    <w:rsid w:val="00B16C29"/>
    <w:rsid w:val="00B2003C"/>
    <w:rsid w:val="00B20425"/>
    <w:rsid w:val="00B20547"/>
    <w:rsid w:val="00B34014"/>
    <w:rsid w:val="00B40BA0"/>
    <w:rsid w:val="00B520F4"/>
    <w:rsid w:val="00B526D6"/>
    <w:rsid w:val="00B53E22"/>
    <w:rsid w:val="00B60B6B"/>
    <w:rsid w:val="00B650AE"/>
    <w:rsid w:val="00B6747A"/>
    <w:rsid w:val="00B76539"/>
    <w:rsid w:val="00B7724B"/>
    <w:rsid w:val="00B802B7"/>
    <w:rsid w:val="00B811C6"/>
    <w:rsid w:val="00B83CE9"/>
    <w:rsid w:val="00B87A07"/>
    <w:rsid w:val="00B87BD2"/>
    <w:rsid w:val="00B95777"/>
    <w:rsid w:val="00B96C63"/>
    <w:rsid w:val="00BA05AB"/>
    <w:rsid w:val="00BA30D0"/>
    <w:rsid w:val="00BA3BF3"/>
    <w:rsid w:val="00BA4386"/>
    <w:rsid w:val="00BB2EE0"/>
    <w:rsid w:val="00BB375C"/>
    <w:rsid w:val="00BB4081"/>
    <w:rsid w:val="00BB5C2F"/>
    <w:rsid w:val="00BC16A5"/>
    <w:rsid w:val="00BC2613"/>
    <w:rsid w:val="00BC2BFF"/>
    <w:rsid w:val="00BC50EE"/>
    <w:rsid w:val="00BC7592"/>
    <w:rsid w:val="00BD16E0"/>
    <w:rsid w:val="00BD6270"/>
    <w:rsid w:val="00BE1138"/>
    <w:rsid w:val="00BE221F"/>
    <w:rsid w:val="00BE3DA5"/>
    <w:rsid w:val="00BF2A06"/>
    <w:rsid w:val="00BF38F4"/>
    <w:rsid w:val="00BF5D28"/>
    <w:rsid w:val="00C01368"/>
    <w:rsid w:val="00C07CA0"/>
    <w:rsid w:val="00C10342"/>
    <w:rsid w:val="00C11C7E"/>
    <w:rsid w:val="00C16265"/>
    <w:rsid w:val="00C17B6F"/>
    <w:rsid w:val="00C3469C"/>
    <w:rsid w:val="00C36D17"/>
    <w:rsid w:val="00C465A3"/>
    <w:rsid w:val="00C47F21"/>
    <w:rsid w:val="00C50A64"/>
    <w:rsid w:val="00C510A6"/>
    <w:rsid w:val="00C5779E"/>
    <w:rsid w:val="00C57E95"/>
    <w:rsid w:val="00C620F5"/>
    <w:rsid w:val="00C62CA4"/>
    <w:rsid w:val="00C700AA"/>
    <w:rsid w:val="00C8512E"/>
    <w:rsid w:val="00C862E4"/>
    <w:rsid w:val="00C90951"/>
    <w:rsid w:val="00C95C72"/>
    <w:rsid w:val="00C96964"/>
    <w:rsid w:val="00CA0029"/>
    <w:rsid w:val="00CA345A"/>
    <w:rsid w:val="00CA5294"/>
    <w:rsid w:val="00CA61C7"/>
    <w:rsid w:val="00CB342D"/>
    <w:rsid w:val="00CB3DEF"/>
    <w:rsid w:val="00CC1335"/>
    <w:rsid w:val="00CC1BEC"/>
    <w:rsid w:val="00CD23C2"/>
    <w:rsid w:val="00CD556D"/>
    <w:rsid w:val="00CE41EC"/>
    <w:rsid w:val="00CE4D03"/>
    <w:rsid w:val="00CF525A"/>
    <w:rsid w:val="00D07457"/>
    <w:rsid w:val="00D07D04"/>
    <w:rsid w:val="00D152FB"/>
    <w:rsid w:val="00D3037C"/>
    <w:rsid w:val="00D35F0C"/>
    <w:rsid w:val="00D3796C"/>
    <w:rsid w:val="00D41FC1"/>
    <w:rsid w:val="00D43D35"/>
    <w:rsid w:val="00D44D8B"/>
    <w:rsid w:val="00D478BE"/>
    <w:rsid w:val="00D510C8"/>
    <w:rsid w:val="00D61EA6"/>
    <w:rsid w:val="00D64D2B"/>
    <w:rsid w:val="00D65971"/>
    <w:rsid w:val="00D74A40"/>
    <w:rsid w:val="00D74A44"/>
    <w:rsid w:val="00D866D3"/>
    <w:rsid w:val="00D91225"/>
    <w:rsid w:val="00DA38BC"/>
    <w:rsid w:val="00DA3C55"/>
    <w:rsid w:val="00DB25E7"/>
    <w:rsid w:val="00DB74CD"/>
    <w:rsid w:val="00DC3003"/>
    <w:rsid w:val="00DC4EAE"/>
    <w:rsid w:val="00DC5660"/>
    <w:rsid w:val="00DD3AF1"/>
    <w:rsid w:val="00DD3C4A"/>
    <w:rsid w:val="00DE2944"/>
    <w:rsid w:val="00DE372F"/>
    <w:rsid w:val="00DF2312"/>
    <w:rsid w:val="00DF2A0E"/>
    <w:rsid w:val="00DF50DF"/>
    <w:rsid w:val="00E01402"/>
    <w:rsid w:val="00E060B9"/>
    <w:rsid w:val="00E06508"/>
    <w:rsid w:val="00E07C70"/>
    <w:rsid w:val="00E12ADC"/>
    <w:rsid w:val="00E1486B"/>
    <w:rsid w:val="00E432B6"/>
    <w:rsid w:val="00E45E55"/>
    <w:rsid w:val="00E46625"/>
    <w:rsid w:val="00E501C3"/>
    <w:rsid w:val="00E517C0"/>
    <w:rsid w:val="00E5319D"/>
    <w:rsid w:val="00E56BAA"/>
    <w:rsid w:val="00E61243"/>
    <w:rsid w:val="00E6214B"/>
    <w:rsid w:val="00E65E03"/>
    <w:rsid w:val="00E748B6"/>
    <w:rsid w:val="00E75296"/>
    <w:rsid w:val="00E75865"/>
    <w:rsid w:val="00E81960"/>
    <w:rsid w:val="00E82D7E"/>
    <w:rsid w:val="00E86F03"/>
    <w:rsid w:val="00EA0366"/>
    <w:rsid w:val="00EA0891"/>
    <w:rsid w:val="00EA5D0F"/>
    <w:rsid w:val="00EA7322"/>
    <w:rsid w:val="00EB0BDE"/>
    <w:rsid w:val="00EB3EAC"/>
    <w:rsid w:val="00ED5DD1"/>
    <w:rsid w:val="00EE0EA9"/>
    <w:rsid w:val="00EE6A74"/>
    <w:rsid w:val="00EF4D93"/>
    <w:rsid w:val="00F00AD4"/>
    <w:rsid w:val="00F10C90"/>
    <w:rsid w:val="00F12BF3"/>
    <w:rsid w:val="00F155AF"/>
    <w:rsid w:val="00F16484"/>
    <w:rsid w:val="00F16683"/>
    <w:rsid w:val="00F2570E"/>
    <w:rsid w:val="00F25D85"/>
    <w:rsid w:val="00F303E4"/>
    <w:rsid w:val="00F306A1"/>
    <w:rsid w:val="00F35E2F"/>
    <w:rsid w:val="00F369A7"/>
    <w:rsid w:val="00F41333"/>
    <w:rsid w:val="00F4493A"/>
    <w:rsid w:val="00F46C52"/>
    <w:rsid w:val="00F5014B"/>
    <w:rsid w:val="00F51AF0"/>
    <w:rsid w:val="00F530FF"/>
    <w:rsid w:val="00F5372D"/>
    <w:rsid w:val="00F53B5A"/>
    <w:rsid w:val="00F6266C"/>
    <w:rsid w:val="00F648D3"/>
    <w:rsid w:val="00F6776F"/>
    <w:rsid w:val="00F761AB"/>
    <w:rsid w:val="00F767D3"/>
    <w:rsid w:val="00F76E9C"/>
    <w:rsid w:val="00F8369A"/>
    <w:rsid w:val="00F8674F"/>
    <w:rsid w:val="00F87752"/>
    <w:rsid w:val="00F97F1B"/>
    <w:rsid w:val="00FA2659"/>
    <w:rsid w:val="00FA36D1"/>
    <w:rsid w:val="00FB4168"/>
    <w:rsid w:val="00FD285D"/>
    <w:rsid w:val="00FD2B28"/>
    <w:rsid w:val="00FD36BC"/>
    <w:rsid w:val="00FE3D9F"/>
    <w:rsid w:val="00FF0CE4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85CA"/>
  <w15:docId w15:val="{B493B677-82E6-41CF-8344-867819A1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702A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021A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1AE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1AE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1AE2"/>
  </w:style>
  <w:style w:type="paragraph" w:styleId="ad">
    <w:name w:val="footer"/>
    <w:basedOn w:val="a"/>
    <w:link w:val="ae"/>
    <w:uiPriority w:val="99"/>
    <w:unhideWhenUsed/>
    <w:rsid w:val="00021AE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1AE2"/>
  </w:style>
  <w:style w:type="paragraph" w:styleId="af">
    <w:name w:val="No Spacing"/>
    <w:link w:val="af0"/>
    <w:uiPriority w:val="1"/>
    <w:qFormat/>
    <w:rsid w:val="00903198"/>
    <w:pPr>
      <w:spacing w:line="240" w:lineRule="auto"/>
    </w:pPr>
  </w:style>
  <w:style w:type="paragraph" w:styleId="af1">
    <w:name w:val="List Paragraph"/>
    <w:basedOn w:val="a"/>
    <w:uiPriority w:val="34"/>
    <w:qFormat/>
    <w:rsid w:val="007A4658"/>
    <w:pPr>
      <w:ind w:left="720"/>
      <w:contextualSpacing/>
    </w:p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A971B8"/>
    <w:rPr>
      <w:b/>
      <w:bCs/>
    </w:rPr>
  </w:style>
  <w:style w:type="character" w:customStyle="1" w:styleId="af3">
    <w:name w:val="Тема примечания Знак"/>
    <w:basedOn w:val="a7"/>
    <w:link w:val="af2"/>
    <w:uiPriority w:val="99"/>
    <w:semiHidden/>
    <w:rsid w:val="00A971B8"/>
    <w:rPr>
      <w:b/>
      <w:bCs/>
      <w:sz w:val="20"/>
      <w:szCs w:val="20"/>
    </w:rPr>
  </w:style>
  <w:style w:type="paragraph" w:styleId="af4">
    <w:name w:val="Normal (Web)"/>
    <w:basedOn w:val="a"/>
    <w:uiPriority w:val="99"/>
    <w:unhideWhenUsed/>
    <w:rsid w:val="006B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5">
    <w:name w:val="Hyperlink"/>
    <w:basedOn w:val="a0"/>
    <w:uiPriority w:val="99"/>
    <w:unhideWhenUsed/>
    <w:rsid w:val="00EE6A74"/>
    <w:rPr>
      <w:color w:val="0000FF" w:themeColor="hyperlink"/>
      <w:u w:val="single"/>
    </w:rPr>
  </w:style>
  <w:style w:type="character" w:customStyle="1" w:styleId="af0">
    <w:name w:val="Без интервала Знак"/>
    <w:basedOn w:val="a0"/>
    <w:link w:val="af"/>
    <w:uiPriority w:val="1"/>
    <w:rsid w:val="006824F2"/>
  </w:style>
  <w:style w:type="paragraph" w:styleId="af6">
    <w:name w:val="TOC Heading"/>
    <w:basedOn w:val="1"/>
    <w:next w:val="a"/>
    <w:uiPriority w:val="39"/>
    <w:unhideWhenUsed/>
    <w:qFormat/>
    <w:rsid w:val="005824C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5824C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824CB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5824CB"/>
    <w:pPr>
      <w:spacing w:after="100"/>
      <w:ind w:left="440"/>
    </w:pPr>
  </w:style>
  <w:style w:type="character" w:styleId="af7">
    <w:name w:val="FollowedHyperlink"/>
    <w:basedOn w:val="a0"/>
    <w:uiPriority w:val="99"/>
    <w:semiHidden/>
    <w:unhideWhenUsed/>
    <w:rsid w:val="003E520F"/>
    <w:rPr>
      <w:color w:val="800080" w:themeColor="followedHyperlink"/>
      <w:u w:val="single"/>
    </w:rPr>
  </w:style>
  <w:style w:type="table" w:styleId="af8">
    <w:name w:val="Table Grid"/>
    <w:basedOn w:val="a1"/>
    <w:uiPriority w:val="59"/>
    <w:rsid w:val="00F5372D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aption"/>
    <w:basedOn w:val="a"/>
    <w:next w:val="a"/>
    <w:uiPriority w:val="35"/>
    <w:qFormat/>
    <w:rsid w:val="00E56BAA"/>
    <w:pPr>
      <w:spacing w:after="200" w:line="240" w:lineRule="auto"/>
    </w:pPr>
    <w:rPr>
      <w:rFonts w:ascii="Calibri" w:eastAsia="Calibri" w:hAnsi="Calibri" w:cs="Times New Roman"/>
      <w:i/>
      <w:iCs/>
      <w:color w:val="1F497D"/>
      <w:sz w:val="18"/>
      <w:szCs w:val="18"/>
      <w:lang w:val="ru-RU" w:eastAsia="en-US"/>
    </w:rPr>
  </w:style>
  <w:style w:type="character" w:customStyle="1" w:styleId="20">
    <w:name w:val="Заголовок 2 Знак"/>
    <w:basedOn w:val="a0"/>
    <w:link w:val="2"/>
    <w:rsid w:val="0088702A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@abox.s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96E29-A04B-4276-8425-3173EF4F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Документация, содержащая описание процессов, обеспечивающих поддержание жизненного цикла программного обеспечения «Wi-Fly» для ЭВМ - @BOX.</vt:lpstr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Документация, содержащая описание процессов, обеспечивающих поддержание жизненного цикла программного обеспечения «Wi-Fly» для ЭВМ - @BOX.</dc:title>
  <dc:subject>РОССИЙСКОЕ РЕШЕНИЕ ОТ КОМПАНИИ ООО «ОБЛАКО»</dc:subject>
  <dc:creator>www.wifly.tech</dc:creator>
  <cp:lastModifiedBy>Виталий Лисенко</cp:lastModifiedBy>
  <cp:revision>3</cp:revision>
  <cp:lastPrinted>2025-12-29T15:57:00Z</cp:lastPrinted>
  <dcterms:created xsi:type="dcterms:W3CDTF">2022-05-26T10:29:00Z</dcterms:created>
  <dcterms:modified xsi:type="dcterms:W3CDTF">2025-12-29T15:57:00Z</dcterms:modified>
</cp:coreProperties>
</file>